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D465F1" w14:textId="24F30893" w:rsidR="0091490A" w:rsidRPr="0087429E" w:rsidRDefault="00877C59" w:rsidP="00B42E07">
      <w:pPr>
        <w:pStyle w:val="Ttulo1"/>
        <w:rPr>
          <w:lang w:val="fr-FR"/>
        </w:rPr>
      </w:pPr>
      <w:r w:rsidRPr="0087429E">
        <w:rPr>
          <w:lang w:val="fr-FR"/>
        </w:rPr>
        <w:t>SMART GDA</w:t>
      </w:r>
    </w:p>
    <w:p w14:paraId="5257A70A" w14:textId="60CD2E89" w:rsidR="00B209F3" w:rsidRPr="0087429E" w:rsidRDefault="00877C59" w:rsidP="00B42E07">
      <w:pPr>
        <w:pStyle w:val="Ttulo2"/>
        <w:rPr>
          <w:lang w:val="fr-FR"/>
        </w:rPr>
      </w:pPr>
      <w:r w:rsidRPr="0087429E">
        <w:rPr>
          <w:lang w:val="fr-FR"/>
        </w:rPr>
        <w:t>INTRODUCCIÓN</w:t>
      </w:r>
    </w:p>
    <w:p w14:paraId="1FD972BF" w14:textId="60C249B5" w:rsidR="00257BAF" w:rsidRPr="0087429E" w:rsidRDefault="00DC4D6B" w:rsidP="00DC4D6B">
      <w:pPr>
        <w:ind w:left="360"/>
        <w:rPr>
          <w:lang w:val="fr-FR"/>
        </w:rPr>
      </w:pPr>
      <w:r w:rsidRPr="0087429E">
        <w:rPr>
          <w:lang w:val="fr-FR"/>
        </w:rPr>
        <w:t xml:space="preserve">Smart Ib est né avec </w:t>
      </w:r>
      <w:r w:rsidR="00794779" w:rsidRPr="0087429E">
        <w:rPr>
          <w:lang w:val="fr-FR"/>
        </w:rPr>
        <w:t>l’</w:t>
      </w:r>
      <w:r w:rsidR="00134B6C" w:rsidRPr="0087429E">
        <w:rPr>
          <w:lang w:val="fr-FR"/>
        </w:rPr>
        <w:t>o</w:t>
      </w:r>
      <w:r w:rsidR="00794779" w:rsidRPr="0087429E">
        <w:rPr>
          <w:lang w:val="fr-FR"/>
        </w:rPr>
        <w:t>bjet social</w:t>
      </w:r>
      <w:r w:rsidRPr="0087429E">
        <w:rPr>
          <w:lang w:val="fr-FR"/>
        </w:rPr>
        <w:t xml:space="preserve"> exclusivement dans le secteur culturel. Cependant, dès le début journalistes, informaticiens, guides touristiques ont été accueillis ... Lors de l'Assemblée du 22 avril 2016, il a été décidé de nous protéger et </w:t>
      </w:r>
      <w:r w:rsidR="003228C8" w:rsidRPr="0087429E">
        <w:rPr>
          <w:lang w:val="fr-FR"/>
        </w:rPr>
        <w:t>d’étendre l’objet social à tous ces</w:t>
      </w:r>
      <w:r w:rsidRPr="0087429E">
        <w:rPr>
          <w:lang w:val="fr-FR"/>
        </w:rPr>
        <w:t xml:space="preserve"> secteurs. A cette époque José Manuel et Gabriel commentent que les </w:t>
      </w:r>
      <w:r w:rsidR="00257BAF" w:rsidRPr="0087429E">
        <w:rPr>
          <w:lang w:val="fr-FR"/>
        </w:rPr>
        <w:t xml:space="preserve">travailleurs </w:t>
      </w:r>
      <w:r w:rsidRPr="0087429E">
        <w:rPr>
          <w:lang w:val="fr-FR"/>
        </w:rPr>
        <w:t xml:space="preserve">ruraux, </w:t>
      </w:r>
      <w:r w:rsidR="00257BAF" w:rsidRPr="0087429E">
        <w:rPr>
          <w:lang w:val="fr-FR"/>
        </w:rPr>
        <w:t>les plus</w:t>
      </w:r>
      <w:r w:rsidRPr="0087429E">
        <w:rPr>
          <w:lang w:val="fr-FR"/>
        </w:rPr>
        <w:t xml:space="preserve"> petit</w:t>
      </w:r>
      <w:r w:rsidR="00257BAF" w:rsidRPr="0087429E">
        <w:rPr>
          <w:lang w:val="fr-FR"/>
        </w:rPr>
        <w:t>s</w:t>
      </w:r>
      <w:r w:rsidRPr="0087429E">
        <w:rPr>
          <w:lang w:val="fr-FR"/>
        </w:rPr>
        <w:t xml:space="preserve">, ont besoin d'aide pour canaliser leur activité et </w:t>
      </w:r>
      <w:r w:rsidR="00257BAF" w:rsidRPr="0087429E">
        <w:rPr>
          <w:lang w:val="fr-FR"/>
        </w:rPr>
        <w:t xml:space="preserve">que </w:t>
      </w:r>
      <w:r w:rsidRPr="0087429E">
        <w:rPr>
          <w:lang w:val="fr-FR"/>
        </w:rPr>
        <w:t xml:space="preserve">nous pourrions proposer </w:t>
      </w:r>
      <w:r w:rsidR="001E0A8C">
        <w:rPr>
          <w:lang w:val="fr-FR"/>
        </w:rPr>
        <w:t>d’ouvrir l’objet social</w:t>
      </w:r>
      <w:r w:rsidRPr="0087429E">
        <w:rPr>
          <w:lang w:val="fr-FR"/>
        </w:rPr>
        <w:t xml:space="preserve"> </w:t>
      </w:r>
      <w:r w:rsidR="0077216D">
        <w:rPr>
          <w:lang w:val="fr-FR"/>
        </w:rPr>
        <w:t xml:space="preserve">aux </w:t>
      </w:r>
      <w:r w:rsidRPr="0087429E">
        <w:rPr>
          <w:lang w:val="fr-FR"/>
        </w:rPr>
        <w:t>:</w:t>
      </w:r>
    </w:p>
    <w:p w14:paraId="7E70A0DE" w14:textId="34A88115" w:rsidR="008B44C3" w:rsidRPr="0087429E" w:rsidRDefault="008B44C3" w:rsidP="00257BAF">
      <w:pPr>
        <w:pStyle w:val="Prrafodelista"/>
        <w:numPr>
          <w:ilvl w:val="0"/>
          <w:numId w:val="20"/>
        </w:numPr>
        <w:rPr>
          <w:lang w:val="fr-FR"/>
        </w:rPr>
      </w:pPr>
      <w:r w:rsidRPr="0087429E">
        <w:rPr>
          <w:lang w:val="fr-FR"/>
        </w:rPr>
        <w:t xml:space="preserve">Secteur </w:t>
      </w:r>
      <w:r w:rsidR="00310FFA" w:rsidRPr="0087429E">
        <w:rPr>
          <w:lang w:val="fr-FR"/>
        </w:rPr>
        <w:t>agro-alimentaire</w:t>
      </w:r>
      <w:r w:rsidRPr="0087429E">
        <w:rPr>
          <w:lang w:val="fr-FR"/>
        </w:rPr>
        <w:t xml:space="preserve"> et forestier</w:t>
      </w:r>
    </w:p>
    <w:p w14:paraId="759C1717" w14:textId="47A42119" w:rsidR="008B44C3" w:rsidRPr="0087429E" w:rsidRDefault="008B44C3" w:rsidP="00257BAF">
      <w:pPr>
        <w:pStyle w:val="Prrafodelista"/>
        <w:numPr>
          <w:ilvl w:val="0"/>
          <w:numId w:val="20"/>
        </w:numPr>
        <w:rPr>
          <w:lang w:val="fr-FR"/>
        </w:rPr>
      </w:pPr>
      <w:r w:rsidRPr="0087429E">
        <w:rPr>
          <w:lang w:val="fr-FR"/>
        </w:rPr>
        <w:t>Services aux pers</w:t>
      </w:r>
      <w:r w:rsidR="000D1303" w:rsidRPr="0087429E">
        <w:rPr>
          <w:lang w:val="fr-FR"/>
        </w:rPr>
        <w:t>onnes</w:t>
      </w:r>
      <w:r w:rsidR="00BA0BA9" w:rsidRPr="0087429E">
        <w:rPr>
          <w:lang w:val="fr-FR"/>
        </w:rPr>
        <w:t>, multiservices et soin aux personnes</w:t>
      </w:r>
    </w:p>
    <w:p w14:paraId="7A0229AB" w14:textId="22CFAB20" w:rsidR="007C032D" w:rsidRPr="0087429E" w:rsidRDefault="00BA0BA9" w:rsidP="00877C59">
      <w:pPr>
        <w:rPr>
          <w:lang w:val="fr-FR"/>
        </w:rPr>
      </w:pPr>
      <w:r w:rsidRPr="0087429E">
        <w:rPr>
          <w:lang w:val="fr-FR"/>
        </w:rPr>
        <w:t xml:space="preserve">Les membres de Smart Ib n’ont pas vu d’un </w:t>
      </w:r>
      <w:r w:rsidR="007917FC" w:rsidRPr="0087429E">
        <w:rPr>
          <w:lang w:val="fr-FR"/>
        </w:rPr>
        <w:t xml:space="preserve">bon œil que nous ouvrions </w:t>
      </w:r>
      <w:r w:rsidR="007C032D" w:rsidRPr="0087429E">
        <w:rPr>
          <w:lang w:val="fr-FR"/>
        </w:rPr>
        <w:t xml:space="preserve">à ces 2 </w:t>
      </w:r>
      <w:r w:rsidR="00E3769F" w:rsidRPr="0087429E">
        <w:rPr>
          <w:lang w:val="fr-FR"/>
        </w:rPr>
        <w:t>secteurs</w:t>
      </w:r>
      <w:r w:rsidR="007C032D" w:rsidRPr="0087429E">
        <w:rPr>
          <w:lang w:val="fr-FR"/>
        </w:rPr>
        <w:t xml:space="preserve"> pour ces raisons :</w:t>
      </w:r>
    </w:p>
    <w:p w14:paraId="372BE112" w14:textId="5CE93967" w:rsidR="00C251DB" w:rsidRPr="0087429E" w:rsidRDefault="00F2394C" w:rsidP="00877C59">
      <w:pPr>
        <w:pStyle w:val="Prrafodelista"/>
        <w:numPr>
          <w:ilvl w:val="0"/>
          <w:numId w:val="17"/>
        </w:numPr>
        <w:rPr>
          <w:lang w:val="fr-FR"/>
        </w:rPr>
      </w:pPr>
      <w:r w:rsidRPr="0087429E">
        <w:rPr>
          <w:lang w:val="fr-FR"/>
        </w:rPr>
        <w:t>Manque de spécialisation des conseillers</w:t>
      </w:r>
    </w:p>
    <w:p w14:paraId="5299624D" w14:textId="54A8E0D6" w:rsidR="00F2394C" w:rsidRPr="0087429E" w:rsidRDefault="00AE0A4C" w:rsidP="00877C59">
      <w:pPr>
        <w:pStyle w:val="Prrafodelista"/>
        <w:numPr>
          <w:ilvl w:val="0"/>
          <w:numId w:val="17"/>
        </w:numPr>
        <w:rPr>
          <w:lang w:val="fr-FR"/>
        </w:rPr>
      </w:pPr>
      <w:r w:rsidRPr="0087429E">
        <w:rPr>
          <w:lang w:val="fr-FR"/>
        </w:rPr>
        <w:t>D</w:t>
      </w:r>
      <w:r w:rsidR="00F2394C" w:rsidRPr="0087429E">
        <w:rPr>
          <w:lang w:val="fr-FR"/>
        </w:rPr>
        <w:t>ifficult</w:t>
      </w:r>
      <w:r w:rsidRPr="0087429E">
        <w:rPr>
          <w:lang w:val="fr-FR"/>
        </w:rPr>
        <w:t xml:space="preserve">és pour la demande de subvention </w:t>
      </w:r>
      <w:r w:rsidR="00FE468D" w:rsidRPr="0087429E">
        <w:rPr>
          <w:lang w:val="fr-FR"/>
        </w:rPr>
        <w:t>car no</w:t>
      </w:r>
      <w:r w:rsidR="00310FFA" w:rsidRPr="0087429E">
        <w:rPr>
          <w:lang w:val="fr-FR"/>
        </w:rPr>
        <w:t xml:space="preserve">us </w:t>
      </w:r>
      <w:r w:rsidR="0077216D" w:rsidRPr="0087429E">
        <w:rPr>
          <w:lang w:val="fr-FR"/>
        </w:rPr>
        <w:t>obtenons</w:t>
      </w:r>
      <w:r w:rsidR="00310FFA" w:rsidRPr="0087429E">
        <w:rPr>
          <w:lang w:val="fr-FR"/>
        </w:rPr>
        <w:t xml:space="preserve"> des avantages étant une entreprise culturelle</w:t>
      </w:r>
    </w:p>
    <w:p w14:paraId="08146906" w14:textId="6E2E43B1" w:rsidR="00310FFA" w:rsidRPr="0087429E" w:rsidRDefault="007E3AFE" w:rsidP="00877C59">
      <w:pPr>
        <w:pStyle w:val="Prrafodelista"/>
        <w:numPr>
          <w:ilvl w:val="0"/>
          <w:numId w:val="17"/>
        </w:numPr>
        <w:rPr>
          <w:lang w:val="fr-FR"/>
        </w:rPr>
      </w:pPr>
      <w:r w:rsidRPr="0087429E">
        <w:rPr>
          <w:lang w:val="fr-FR"/>
        </w:rPr>
        <w:t xml:space="preserve">Frais partagés de 7.5% </w:t>
      </w:r>
      <w:r w:rsidR="00AE18A9" w:rsidRPr="0087429E">
        <w:rPr>
          <w:lang w:val="fr-FR"/>
        </w:rPr>
        <w:t xml:space="preserve">(PRL et assurances changent de prix). Ils </w:t>
      </w:r>
      <w:r w:rsidR="0077216D" w:rsidRPr="0087429E">
        <w:rPr>
          <w:lang w:val="fr-FR"/>
        </w:rPr>
        <w:t>comprennent</w:t>
      </w:r>
      <w:r w:rsidR="00AE18A9" w:rsidRPr="0087429E">
        <w:rPr>
          <w:lang w:val="fr-FR"/>
        </w:rPr>
        <w:t xml:space="preserve"> </w:t>
      </w:r>
      <w:r w:rsidR="009C237F" w:rsidRPr="0087429E">
        <w:rPr>
          <w:lang w:val="fr-FR"/>
        </w:rPr>
        <w:t xml:space="preserve">que la marge </w:t>
      </w:r>
      <w:r w:rsidR="00134B6C" w:rsidRPr="0087429E">
        <w:rPr>
          <w:lang w:val="fr-FR"/>
        </w:rPr>
        <w:t>supplémentaire</w:t>
      </w:r>
      <w:r w:rsidR="009C237F" w:rsidRPr="0087429E">
        <w:rPr>
          <w:lang w:val="fr-FR"/>
        </w:rPr>
        <w:t xml:space="preserve"> </w:t>
      </w:r>
      <w:r w:rsidR="00E3769F" w:rsidRPr="0087429E">
        <w:rPr>
          <w:lang w:val="fr-FR"/>
        </w:rPr>
        <w:t>sera couverte par leurs activités, mais se demandent pourquoi ce changement.</w:t>
      </w:r>
    </w:p>
    <w:p w14:paraId="2DD0D2F6" w14:textId="3A280888" w:rsidR="00E3769F" w:rsidRPr="0087429E" w:rsidRDefault="00E3769F" w:rsidP="00877C59">
      <w:pPr>
        <w:rPr>
          <w:lang w:val="fr-FR"/>
        </w:rPr>
      </w:pPr>
      <w:r w:rsidRPr="0087429E">
        <w:rPr>
          <w:lang w:val="fr-FR"/>
        </w:rPr>
        <w:t xml:space="preserve">En plus ils </w:t>
      </w:r>
      <w:r w:rsidR="0077216D" w:rsidRPr="0087429E">
        <w:rPr>
          <w:lang w:val="fr-FR"/>
        </w:rPr>
        <w:t>demandent :</w:t>
      </w:r>
    </w:p>
    <w:p w14:paraId="44EB391C" w14:textId="5D006269" w:rsidR="00E3769F" w:rsidRPr="0087429E" w:rsidRDefault="00322D3E" w:rsidP="00877C59">
      <w:pPr>
        <w:rPr>
          <w:lang w:val="fr-FR"/>
        </w:rPr>
      </w:pPr>
      <w:r w:rsidRPr="0087429E">
        <w:rPr>
          <w:lang w:val="fr-FR"/>
        </w:rPr>
        <w:t>Combien de demandes nous avons eu</w:t>
      </w:r>
      <w:r w:rsidR="00287292" w:rsidRPr="0087429E">
        <w:rPr>
          <w:lang w:val="fr-FR"/>
        </w:rPr>
        <w:t xml:space="preserve"> avec un projet propre ? </w:t>
      </w:r>
      <w:r w:rsidR="00471EAC" w:rsidRPr="0087429E">
        <w:rPr>
          <w:lang w:val="fr-FR"/>
        </w:rPr>
        <w:t xml:space="preserve">comment va-t-on faire avec les conseillers ? elles sont vraiment expertes dans le secteur culturel ou c’est par </w:t>
      </w:r>
      <w:r w:rsidR="00B85661" w:rsidRPr="0087429E">
        <w:rPr>
          <w:lang w:val="fr-FR"/>
        </w:rPr>
        <w:t xml:space="preserve">hasard ? </w:t>
      </w:r>
      <w:r w:rsidR="00C90924" w:rsidRPr="0087429E">
        <w:rPr>
          <w:lang w:val="fr-FR"/>
        </w:rPr>
        <w:t xml:space="preserve">ils doutent de notre </w:t>
      </w:r>
      <w:r w:rsidR="0077216D" w:rsidRPr="0087429E">
        <w:rPr>
          <w:lang w:val="fr-FR"/>
        </w:rPr>
        <w:t>expertise</w:t>
      </w:r>
      <w:r w:rsidR="00C90924" w:rsidRPr="0087429E">
        <w:rPr>
          <w:lang w:val="fr-FR"/>
        </w:rPr>
        <w:t xml:space="preserve"> du secteur </w:t>
      </w:r>
      <w:r w:rsidR="0077216D" w:rsidRPr="0087429E">
        <w:rPr>
          <w:lang w:val="fr-FR"/>
        </w:rPr>
        <w:t>culturel</w:t>
      </w:r>
      <w:r w:rsidR="00C90924" w:rsidRPr="0087429E">
        <w:rPr>
          <w:lang w:val="fr-FR"/>
        </w:rPr>
        <w:t xml:space="preserve"> alors qu’ils nous ont rejoint car </w:t>
      </w:r>
      <w:r w:rsidR="000E3FFE" w:rsidRPr="0087429E">
        <w:rPr>
          <w:lang w:val="fr-FR"/>
        </w:rPr>
        <w:t>ils pensaient que c’était notre force</w:t>
      </w:r>
      <w:r w:rsidR="00B41D97" w:rsidRPr="0087429E">
        <w:rPr>
          <w:lang w:val="fr-FR"/>
        </w:rPr>
        <w:t>.</w:t>
      </w:r>
    </w:p>
    <w:p w14:paraId="67D9FC20" w14:textId="1F6ABBEF" w:rsidR="00C46B35" w:rsidRPr="0087429E" w:rsidRDefault="00C46B35" w:rsidP="00877C59">
      <w:pPr>
        <w:rPr>
          <w:lang w:val="fr-FR"/>
        </w:rPr>
      </w:pPr>
      <w:r w:rsidRPr="0087429E">
        <w:rPr>
          <w:lang w:val="fr-FR"/>
        </w:rPr>
        <w:t xml:space="preserve">Bien </w:t>
      </w:r>
      <w:r w:rsidR="0020775C" w:rsidRPr="0087429E">
        <w:rPr>
          <w:lang w:val="fr-FR"/>
        </w:rPr>
        <w:t>évidemment</w:t>
      </w:r>
      <w:r w:rsidRPr="0087429E">
        <w:rPr>
          <w:lang w:val="fr-FR"/>
        </w:rPr>
        <w:t xml:space="preserve">, aucun </w:t>
      </w:r>
      <w:r w:rsidR="004F1607" w:rsidRPr="0087429E">
        <w:rPr>
          <w:lang w:val="fr-FR"/>
        </w:rPr>
        <w:t xml:space="preserve">plan </w:t>
      </w:r>
      <w:r w:rsidR="0020775C" w:rsidRPr="0087429E">
        <w:rPr>
          <w:lang w:val="fr-FR"/>
        </w:rPr>
        <w:t xml:space="preserve">stratégique </w:t>
      </w:r>
      <w:r w:rsidR="004F1607" w:rsidRPr="0087429E">
        <w:rPr>
          <w:lang w:val="fr-FR"/>
        </w:rPr>
        <w:t xml:space="preserve">d’intégration des </w:t>
      </w:r>
      <w:r w:rsidR="0020775C" w:rsidRPr="0087429E">
        <w:rPr>
          <w:lang w:val="fr-FR"/>
        </w:rPr>
        <w:t xml:space="preserve">nouveaux </w:t>
      </w:r>
      <w:r w:rsidR="004F1607" w:rsidRPr="0087429E">
        <w:rPr>
          <w:lang w:val="fr-FR"/>
        </w:rPr>
        <w:t>secteur</w:t>
      </w:r>
      <w:r w:rsidR="0020775C" w:rsidRPr="0087429E">
        <w:rPr>
          <w:lang w:val="fr-FR"/>
        </w:rPr>
        <w:t xml:space="preserve">s ne fut </w:t>
      </w:r>
      <w:r w:rsidR="0077216D" w:rsidRPr="0087429E">
        <w:rPr>
          <w:lang w:val="fr-FR"/>
        </w:rPr>
        <w:t>présenté</w:t>
      </w:r>
      <w:r w:rsidR="0020775C" w:rsidRPr="0087429E">
        <w:rPr>
          <w:lang w:val="fr-FR"/>
        </w:rPr>
        <w:t xml:space="preserve"> lors de cette AG.</w:t>
      </w:r>
      <w:r w:rsidR="004F1607" w:rsidRPr="0087429E">
        <w:rPr>
          <w:lang w:val="fr-FR"/>
        </w:rPr>
        <w:t xml:space="preserve"> </w:t>
      </w:r>
    </w:p>
    <w:p w14:paraId="7E1707EB" w14:textId="2FAFAEA8" w:rsidR="00930D59" w:rsidRPr="0087429E" w:rsidRDefault="00930D59" w:rsidP="00877C59">
      <w:pPr>
        <w:rPr>
          <w:lang w:val="fr-FR"/>
        </w:rPr>
      </w:pPr>
      <w:r w:rsidRPr="0087429E">
        <w:rPr>
          <w:lang w:val="fr-FR"/>
        </w:rPr>
        <w:t xml:space="preserve">Et aucun plan de formation n’a </w:t>
      </w:r>
      <w:r w:rsidR="002D1ACE" w:rsidRPr="0087429E">
        <w:rPr>
          <w:lang w:val="fr-FR"/>
        </w:rPr>
        <w:t xml:space="preserve">été </w:t>
      </w:r>
      <w:r w:rsidR="0077216D" w:rsidRPr="0087429E">
        <w:rPr>
          <w:lang w:val="fr-FR"/>
        </w:rPr>
        <w:t>présenté</w:t>
      </w:r>
      <w:r w:rsidR="002D1ACE" w:rsidRPr="0087429E">
        <w:rPr>
          <w:lang w:val="fr-FR"/>
        </w:rPr>
        <w:t xml:space="preserve"> pour les conseillers</w:t>
      </w:r>
      <w:r w:rsidR="00C47707" w:rsidRPr="0087429E">
        <w:rPr>
          <w:lang w:val="fr-FR"/>
        </w:rPr>
        <w:t>.</w:t>
      </w:r>
    </w:p>
    <w:p w14:paraId="13741B9C" w14:textId="269BF3F9" w:rsidR="00C47707" w:rsidRPr="0087429E" w:rsidRDefault="0077216D" w:rsidP="00877C59">
      <w:pPr>
        <w:rPr>
          <w:lang w:val="fr-FR"/>
        </w:rPr>
      </w:pPr>
      <w:r w:rsidRPr="0087429E">
        <w:rPr>
          <w:lang w:val="fr-FR"/>
        </w:rPr>
        <w:t>Conclusion :</w:t>
      </w:r>
      <w:r w:rsidR="009C3720" w:rsidRPr="0087429E">
        <w:rPr>
          <w:lang w:val="fr-FR"/>
        </w:rPr>
        <w:t xml:space="preserve"> </w:t>
      </w:r>
      <w:r w:rsidR="002B5AD8" w:rsidRPr="0087429E">
        <w:rPr>
          <w:lang w:val="fr-FR"/>
        </w:rPr>
        <w:t xml:space="preserve">lors du vote, seules les </w:t>
      </w:r>
      <w:r w:rsidRPr="0087429E">
        <w:rPr>
          <w:lang w:val="fr-FR"/>
        </w:rPr>
        <w:t>activités</w:t>
      </w:r>
      <w:r w:rsidR="002B5AD8" w:rsidRPr="0087429E">
        <w:rPr>
          <w:lang w:val="fr-FR"/>
        </w:rPr>
        <w:t xml:space="preserve"> </w:t>
      </w:r>
      <w:r w:rsidR="00680AFC" w:rsidRPr="0087429E">
        <w:rPr>
          <w:lang w:val="fr-FR"/>
        </w:rPr>
        <w:t>créativ</w:t>
      </w:r>
      <w:r>
        <w:rPr>
          <w:lang w:val="fr-FR"/>
        </w:rPr>
        <w:t>o</w:t>
      </w:r>
      <w:r w:rsidR="004274B6" w:rsidRPr="0087429E">
        <w:rPr>
          <w:lang w:val="fr-FR"/>
        </w:rPr>
        <w:t xml:space="preserve"> culturelles ont </w:t>
      </w:r>
      <w:r w:rsidRPr="0087429E">
        <w:rPr>
          <w:lang w:val="fr-FR"/>
        </w:rPr>
        <w:t>été</w:t>
      </w:r>
      <w:r w:rsidR="004274B6" w:rsidRPr="0087429E">
        <w:rPr>
          <w:lang w:val="fr-FR"/>
        </w:rPr>
        <w:t xml:space="preserve"> </w:t>
      </w:r>
      <w:r w:rsidRPr="0087429E">
        <w:rPr>
          <w:lang w:val="fr-FR"/>
        </w:rPr>
        <w:t>acceptées</w:t>
      </w:r>
      <w:r w:rsidR="004274B6" w:rsidRPr="0087429E">
        <w:rPr>
          <w:lang w:val="fr-FR"/>
        </w:rPr>
        <w:t>.</w:t>
      </w:r>
    </w:p>
    <w:p w14:paraId="1AD62E84" w14:textId="677F852D" w:rsidR="004274B6" w:rsidRPr="0087429E" w:rsidRDefault="004274B6" w:rsidP="00877C59">
      <w:pPr>
        <w:rPr>
          <w:lang w:val="fr-FR"/>
        </w:rPr>
      </w:pPr>
      <w:r w:rsidRPr="0077216D">
        <w:rPr>
          <w:i/>
          <w:iCs/>
          <w:lang w:val="fr-FR"/>
        </w:rPr>
        <w:t>Mapi</w:t>
      </w:r>
      <w:r w:rsidR="0077216D">
        <w:rPr>
          <w:i/>
          <w:iCs/>
          <w:lang w:val="fr-FR"/>
        </w:rPr>
        <w:t xml:space="preserve"> </w:t>
      </w:r>
      <w:r w:rsidRPr="0087429E">
        <w:rPr>
          <w:lang w:val="fr-FR"/>
        </w:rPr>
        <w:t xml:space="preserve">: </w:t>
      </w:r>
      <w:r w:rsidR="00241273" w:rsidRPr="0087429E">
        <w:rPr>
          <w:lang w:val="fr-FR"/>
        </w:rPr>
        <w:t>“</w:t>
      </w:r>
      <w:r w:rsidR="00680AFC" w:rsidRPr="0087429E">
        <w:rPr>
          <w:lang w:val="fr-FR"/>
        </w:rPr>
        <w:t xml:space="preserve">Depuis la création de </w:t>
      </w:r>
      <w:r w:rsidR="0077216D" w:rsidRPr="0087429E">
        <w:rPr>
          <w:lang w:val="fr-FR"/>
        </w:rPr>
        <w:t>Smart</w:t>
      </w:r>
      <w:r w:rsidR="00680AFC" w:rsidRPr="0087429E">
        <w:rPr>
          <w:lang w:val="fr-FR"/>
        </w:rPr>
        <w:t xml:space="preserve"> Ib, nous nous sommes positionnés </w:t>
      </w:r>
      <w:r w:rsidR="00A30A48" w:rsidRPr="0087429E">
        <w:rPr>
          <w:lang w:val="fr-FR"/>
        </w:rPr>
        <w:t>dans le secteur créatif-culturel où nous avons une bonne image</w:t>
      </w:r>
      <w:r w:rsidR="002B5EB9" w:rsidRPr="0087429E">
        <w:rPr>
          <w:lang w:val="fr-FR"/>
        </w:rPr>
        <w:t xml:space="preserve"> et c’est pourquoi des membres continuent à nous suivre !</w:t>
      </w:r>
    </w:p>
    <w:p w14:paraId="5AF7B938" w14:textId="1F636EE3" w:rsidR="002B5EB9" w:rsidRPr="0087429E" w:rsidRDefault="002B5EB9" w:rsidP="00877C59">
      <w:pPr>
        <w:rPr>
          <w:lang w:val="fr-FR"/>
        </w:rPr>
      </w:pPr>
      <w:r w:rsidRPr="0087429E">
        <w:rPr>
          <w:lang w:val="fr-FR"/>
        </w:rPr>
        <w:t xml:space="preserve">10 octobre 2016 . </w:t>
      </w:r>
      <w:r w:rsidR="0077216D" w:rsidRPr="0087429E">
        <w:rPr>
          <w:lang w:val="fr-FR"/>
        </w:rPr>
        <w:t>Création</w:t>
      </w:r>
      <w:r w:rsidRPr="0087429E">
        <w:rPr>
          <w:lang w:val="fr-FR"/>
        </w:rPr>
        <w:t xml:space="preserve"> de la coopérative SGDA.</w:t>
      </w:r>
    </w:p>
    <w:p w14:paraId="06AFF556" w14:textId="6FF83BA6" w:rsidR="002B5EB9" w:rsidRPr="0087429E" w:rsidRDefault="002B5EB9" w:rsidP="00877C59">
      <w:pPr>
        <w:rPr>
          <w:lang w:val="fr-FR"/>
        </w:rPr>
      </w:pPr>
      <w:r w:rsidRPr="0087429E">
        <w:rPr>
          <w:lang w:val="fr-FR"/>
        </w:rPr>
        <w:t xml:space="preserve">L’objet </w:t>
      </w:r>
      <w:r w:rsidR="0077216D" w:rsidRPr="0087429E">
        <w:rPr>
          <w:lang w:val="fr-FR"/>
        </w:rPr>
        <w:t>social</w:t>
      </w:r>
      <w:r w:rsidRPr="0087429E">
        <w:rPr>
          <w:lang w:val="fr-FR"/>
        </w:rPr>
        <w:t xml:space="preserve"> </w:t>
      </w:r>
      <w:r w:rsidR="00815109" w:rsidRPr="0087429E">
        <w:rPr>
          <w:lang w:val="fr-FR"/>
        </w:rPr>
        <w:t xml:space="preserve">des coopératives </w:t>
      </w:r>
      <w:r w:rsidR="0077216D" w:rsidRPr="0087429E">
        <w:rPr>
          <w:lang w:val="fr-FR"/>
        </w:rPr>
        <w:t>devenant</w:t>
      </w:r>
      <w:r w:rsidR="00815109" w:rsidRPr="0087429E">
        <w:rPr>
          <w:lang w:val="fr-FR"/>
        </w:rPr>
        <w:t xml:space="preserve"> les suivants</w:t>
      </w:r>
      <w:r w:rsidRPr="0087429E">
        <w:rPr>
          <w:lang w:val="fr-FR"/>
        </w:rPr>
        <w:t> :</w:t>
      </w:r>
    </w:p>
    <w:p w14:paraId="60E7299C" w14:textId="77777777" w:rsidR="00EA2A42" w:rsidRPr="0087429E" w:rsidRDefault="00EA2A42" w:rsidP="00EA2A42">
      <w:pPr>
        <w:rPr>
          <w:lang w:val="fr-FR"/>
        </w:rPr>
      </w:pPr>
      <w:r w:rsidRPr="0087429E">
        <w:rPr>
          <w:lang w:val="fr-FR"/>
        </w:rPr>
        <w:t>SMart Ib</w:t>
      </w:r>
    </w:p>
    <w:p w14:paraId="41A81C35" w14:textId="7B97135B" w:rsidR="00815109" w:rsidRPr="0077216D" w:rsidRDefault="00815109" w:rsidP="0077216D">
      <w:pPr>
        <w:pStyle w:val="Prrafodelista"/>
        <w:numPr>
          <w:ilvl w:val="0"/>
          <w:numId w:val="27"/>
        </w:numPr>
        <w:rPr>
          <w:lang w:val="fr-FR"/>
        </w:rPr>
      </w:pPr>
      <w:r w:rsidRPr="0077216D">
        <w:rPr>
          <w:lang w:val="fr-FR"/>
        </w:rPr>
        <w:t>Activités culturelles et artistiques</w:t>
      </w:r>
    </w:p>
    <w:p w14:paraId="25679770" w14:textId="2AF4CB1B" w:rsidR="00815109" w:rsidRPr="0077216D" w:rsidRDefault="00815109" w:rsidP="0077216D">
      <w:pPr>
        <w:pStyle w:val="Prrafodelista"/>
        <w:numPr>
          <w:ilvl w:val="0"/>
          <w:numId w:val="27"/>
        </w:numPr>
        <w:rPr>
          <w:lang w:val="fr-FR"/>
        </w:rPr>
      </w:pPr>
      <w:r w:rsidRPr="0077216D">
        <w:rPr>
          <w:lang w:val="fr-FR"/>
        </w:rPr>
        <w:t xml:space="preserve">Informatique et </w:t>
      </w:r>
      <w:r w:rsidR="0077216D" w:rsidRPr="0077216D">
        <w:rPr>
          <w:lang w:val="fr-FR"/>
        </w:rPr>
        <w:t>télécommunications</w:t>
      </w:r>
    </w:p>
    <w:p w14:paraId="13120742" w14:textId="77E6F871" w:rsidR="00815109" w:rsidRPr="0077216D" w:rsidRDefault="00815109" w:rsidP="0077216D">
      <w:pPr>
        <w:pStyle w:val="Prrafodelista"/>
        <w:numPr>
          <w:ilvl w:val="0"/>
          <w:numId w:val="27"/>
        </w:numPr>
        <w:rPr>
          <w:lang w:val="fr-FR"/>
        </w:rPr>
      </w:pPr>
      <w:r w:rsidRPr="0077216D">
        <w:rPr>
          <w:lang w:val="fr-FR"/>
        </w:rPr>
        <w:t>Tourisme</w:t>
      </w:r>
    </w:p>
    <w:p w14:paraId="1865546A" w14:textId="2AE11C9F" w:rsidR="00815109" w:rsidRPr="0077216D" w:rsidRDefault="0077216D" w:rsidP="0077216D">
      <w:pPr>
        <w:pStyle w:val="Prrafodelista"/>
        <w:numPr>
          <w:ilvl w:val="0"/>
          <w:numId w:val="27"/>
        </w:numPr>
        <w:rPr>
          <w:lang w:val="fr-FR"/>
        </w:rPr>
      </w:pPr>
      <w:r w:rsidRPr="0077216D">
        <w:rPr>
          <w:lang w:val="fr-FR"/>
        </w:rPr>
        <w:t>Distribution</w:t>
      </w:r>
      <w:r w:rsidR="00815109" w:rsidRPr="0077216D">
        <w:rPr>
          <w:lang w:val="fr-FR"/>
        </w:rPr>
        <w:t xml:space="preserve"> et vente</w:t>
      </w:r>
    </w:p>
    <w:p w14:paraId="469D26CF" w14:textId="0AC93C69" w:rsidR="00815109" w:rsidRPr="0077216D" w:rsidRDefault="00815109" w:rsidP="0077216D">
      <w:pPr>
        <w:pStyle w:val="Prrafodelista"/>
        <w:numPr>
          <w:ilvl w:val="0"/>
          <w:numId w:val="27"/>
        </w:numPr>
        <w:rPr>
          <w:lang w:val="fr-FR"/>
        </w:rPr>
      </w:pPr>
      <w:r w:rsidRPr="0077216D">
        <w:rPr>
          <w:lang w:val="fr-FR"/>
        </w:rPr>
        <w:t>Formation</w:t>
      </w:r>
    </w:p>
    <w:p w14:paraId="0800C806" w14:textId="77777777" w:rsidR="00815109" w:rsidRPr="0087429E" w:rsidRDefault="00815109" w:rsidP="00EA2A42">
      <w:pPr>
        <w:rPr>
          <w:lang w:val="fr-FR"/>
        </w:rPr>
      </w:pPr>
    </w:p>
    <w:p w14:paraId="3C695CE0" w14:textId="77777777" w:rsidR="00EA2A42" w:rsidRPr="0087429E" w:rsidRDefault="00EA2A42" w:rsidP="00EA2A42">
      <w:pPr>
        <w:rPr>
          <w:lang w:val="fr-FR"/>
        </w:rPr>
      </w:pPr>
      <w:r w:rsidRPr="0087429E">
        <w:rPr>
          <w:lang w:val="fr-FR"/>
        </w:rPr>
        <w:t>SMart Gestión de Actividades</w:t>
      </w:r>
    </w:p>
    <w:p w14:paraId="7A3394F3" w14:textId="2547A1AD" w:rsidR="00815109" w:rsidRPr="0087429E" w:rsidRDefault="00815109" w:rsidP="00B67AED">
      <w:pPr>
        <w:pStyle w:val="Prrafodelista"/>
        <w:numPr>
          <w:ilvl w:val="0"/>
          <w:numId w:val="21"/>
        </w:numPr>
        <w:rPr>
          <w:lang w:val="fr-FR"/>
        </w:rPr>
      </w:pPr>
      <w:r w:rsidRPr="0087429E">
        <w:rPr>
          <w:lang w:val="fr-FR"/>
        </w:rPr>
        <w:t>Secteur agro-alimentaire, forestier et urbain</w:t>
      </w:r>
    </w:p>
    <w:p w14:paraId="49BE8F76" w14:textId="31B8AA21" w:rsidR="00EA2A42" w:rsidRPr="0087429E" w:rsidRDefault="00715F14" w:rsidP="00B67AED">
      <w:pPr>
        <w:pStyle w:val="Prrafodelista"/>
        <w:numPr>
          <w:ilvl w:val="0"/>
          <w:numId w:val="21"/>
        </w:numPr>
        <w:rPr>
          <w:lang w:val="fr-FR"/>
        </w:rPr>
      </w:pPr>
      <w:r w:rsidRPr="0087429E">
        <w:rPr>
          <w:lang w:val="fr-FR"/>
        </w:rPr>
        <w:t>S</w:t>
      </w:r>
      <w:r w:rsidR="00815109" w:rsidRPr="0087429E">
        <w:rPr>
          <w:lang w:val="fr-FR"/>
        </w:rPr>
        <w:t>ervices aux personnes, services de proximité et de dépendance</w:t>
      </w:r>
    </w:p>
    <w:p w14:paraId="667DCA4B" w14:textId="47CFE3D2" w:rsidR="00815109" w:rsidRPr="0087429E" w:rsidRDefault="00715F14" w:rsidP="00B67AED">
      <w:pPr>
        <w:pStyle w:val="Prrafodelista"/>
        <w:numPr>
          <w:ilvl w:val="0"/>
          <w:numId w:val="21"/>
        </w:numPr>
        <w:rPr>
          <w:lang w:val="fr-FR"/>
        </w:rPr>
      </w:pPr>
      <w:r w:rsidRPr="0087429E">
        <w:rPr>
          <w:lang w:val="fr-FR"/>
        </w:rPr>
        <w:t>M</w:t>
      </w:r>
      <w:r w:rsidR="00815109" w:rsidRPr="0087429E">
        <w:rPr>
          <w:lang w:val="fr-FR"/>
        </w:rPr>
        <w:t>ultis</w:t>
      </w:r>
      <w:r w:rsidRPr="0087429E">
        <w:rPr>
          <w:lang w:val="fr-FR"/>
        </w:rPr>
        <w:t>ervices et externalisation de services</w:t>
      </w:r>
    </w:p>
    <w:p w14:paraId="48EB3FDE" w14:textId="7106BAA4" w:rsidR="00715F14" w:rsidRPr="0087429E" w:rsidRDefault="0077216D" w:rsidP="00B67AED">
      <w:pPr>
        <w:pStyle w:val="Prrafodelista"/>
        <w:numPr>
          <w:ilvl w:val="0"/>
          <w:numId w:val="21"/>
        </w:numPr>
        <w:rPr>
          <w:lang w:val="fr-FR"/>
        </w:rPr>
      </w:pPr>
      <w:r w:rsidRPr="0087429E">
        <w:rPr>
          <w:lang w:val="fr-FR"/>
        </w:rPr>
        <w:t>consultants</w:t>
      </w:r>
    </w:p>
    <w:p w14:paraId="2687EC2B" w14:textId="082AC0CB" w:rsidR="00715F14" w:rsidRPr="0087429E" w:rsidRDefault="00715F14" w:rsidP="00B67AED">
      <w:pPr>
        <w:pStyle w:val="Prrafodelista"/>
        <w:numPr>
          <w:ilvl w:val="0"/>
          <w:numId w:val="21"/>
        </w:numPr>
        <w:rPr>
          <w:lang w:val="fr-FR"/>
        </w:rPr>
      </w:pPr>
      <w:r w:rsidRPr="0087429E">
        <w:rPr>
          <w:lang w:val="fr-FR"/>
        </w:rPr>
        <w:t>Services de médiation</w:t>
      </w:r>
    </w:p>
    <w:p w14:paraId="785C49B3" w14:textId="07844F78" w:rsidR="00EA2A42" w:rsidRPr="0087429E" w:rsidRDefault="00EA2A42" w:rsidP="00EA2A42">
      <w:pPr>
        <w:rPr>
          <w:lang w:val="fr-FR"/>
        </w:rPr>
      </w:pPr>
    </w:p>
    <w:p w14:paraId="3D6173B6" w14:textId="053AB27B" w:rsidR="000972B5" w:rsidRPr="0087429E" w:rsidRDefault="000972B5" w:rsidP="00EA2A42">
      <w:pPr>
        <w:rPr>
          <w:lang w:val="fr-FR"/>
        </w:rPr>
      </w:pPr>
      <w:r w:rsidRPr="0087429E">
        <w:rPr>
          <w:lang w:val="fr-FR"/>
        </w:rPr>
        <w:t xml:space="preserve">Depuis la </w:t>
      </w:r>
      <w:r w:rsidR="0077216D" w:rsidRPr="0087429E">
        <w:rPr>
          <w:lang w:val="fr-FR"/>
        </w:rPr>
        <w:t>création</w:t>
      </w:r>
      <w:r w:rsidRPr="0087429E">
        <w:rPr>
          <w:lang w:val="fr-FR"/>
        </w:rPr>
        <w:t xml:space="preserve"> de Smart GDA, les conseillers ont fait des efforts pour la captation</w:t>
      </w:r>
    </w:p>
    <w:p w14:paraId="79E95062" w14:textId="02788F24" w:rsidR="00EA2A42" w:rsidRPr="0087429E" w:rsidRDefault="000972B5" w:rsidP="00EA2A42">
      <w:pPr>
        <w:rPr>
          <w:lang w:val="fr-FR"/>
        </w:rPr>
      </w:pPr>
      <w:r w:rsidRPr="0087429E">
        <w:rPr>
          <w:lang w:val="fr-FR"/>
        </w:rPr>
        <w:t xml:space="preserve">Voici le texte de formation aux conseillers </w:t>
      </w:r>
      <w:r w:rsidR="00255012" w:rsidRPr="0087429E">
        <w:rPr>
          <w:lang w:val="fr-FR"/>
        </w:rPr>
        <w:t>pour la captation</w:t>
      </w:r>
      <w:r w:rsidR="00B67AED" w:rsidRPr="0087429E">
        <w:rPr>
          <w:lang w:val="fr-FR"/>
        </w:rPr>
        <w:t xml:space="preserve"> </w:t>
      </w:r>
      <w:r w:rsidR="00255012" w:rsidRPr="0087429E">
        <w:rPr>
          <w:lang w:val="fr-FR"/>
        </w:rPr>
        <w:t>:</w:t>
      </w:r>
    </w:p>
    <w:p w14:paraId="1DCCE148" w14:textId="45DAF1A1" w:rsidR="00255012" w:rsidRPr="0087429E" w:rsidRDefault="00B67AED" w:rsidP="00EA2A42">
      <w:pPr>
        <w:pStyle w:val="NormalWeb"/>
        <w:shd w:val="clear" w:color="auto" w:fill="FFFFFF"/>
        <w:spacing w:before="0"/>
        <w:rPr>
          <w:rFonts w:asciiTheme="minorHAnsi" w:eastAsia="Times New Roman" w:hAnsiTheme="minorHAnsi" w:cstheme="minorHAnsi"/>
          <w:color w:val="252423"/>
          <w:sz w:val="20"/>
          <w:lang w:val="fr-FR" w:eastAsia="es-ES"/>
        </w:rPr>
      </w:pPr>
      <w:r w:rsidRPr="0087429E">
        <w:rPr>
          <w:rFonts w:asciiTheme="minorHAnsi" w:eastAsia="Times New Roman" w:hAnsiTheme="minorHAnsi" w:cstheme="minorHAnsi"/>
          <w:color w:val="252423"/>
          <w:sz w:val="20"/>
          <w:lang w:val="fr-FR" w:eastAsia="es-ES"/>
        </w:rPr>
        <w:t>« Nous devons voir comment gérer les activités des membres qui arrivent :</w:t>
      </w:r>
    </w:p>
    <w:p w14:paraId="6C8FD882" w14:textId="6E786B4B" w:rsidR="00B67AED" w:rsidRPr="0087429E" w:rsidRDefault="00EA2A42" w:rsidP="002D2097">
      <w:pPr>
        <w:shd w:val="clear" w:color="auto" w:fill="FFFFFF"/>
        <w:tabs>
          <w:tab w:val="clear" w:pos="4962"/>
        </w:tabs>
        <w:spacing w:before="0"/>
        <w:rPr>
          <w:lang w:val="fr-FR"/>
        </w:rPr>
      </w:pPr>
      <w:r w:rsidRPr="0087429E">
        <w:rPr>
          <w:rFonts w:asciiTheme="minorHAnsi" w:eastAsia="Times New Roman" w:hAnsiTheme="minorHAnsi" w:cstheme="minorHAnsi"/>
          <w:color w:val="252423"/>
          <w:lang w:val="fr-FR" w:eastAsia="es-ES"/>
        </w:rPr>
        <w:lastRenderedPageBreak/>
        <w:t>SMart Ib</w:t>
      </w:r>
      <w:r w:rsidR="002D2097">
        <w:rPr>
          <w:rFonts w:asciiTheme="minorHAnsi" w:eastAsia="Times New Roman" w:hAnsiTheme="minorHAnsi" w:cstheme="minorHAnsi"/>
          <w:color w:val="252423"/>
          <w:lang w:val="fr-FR" w:eastAsia="es-ES"/>
        </w:rPr>
        <w:t xml:space="preserve"> : </w:t>
      </w:r>
      <w:r w:rsidR="00B67AED" w:rsidRPr="0087429E">
        <w:rPr>
          <w:lang w:val="fr-FR"/>
        </w:rPr>
        <w:t>Activités culturelles et artistiques</w:t>
      </w:r>
      <w:r w:rsidR="002D2097">
        <w:rPr>
          <w:lang w:val="fr-FR"/>
        </w:rPr>
        <w:t xml:space="preserve"> - </w:t>
      </w:r>
      <w:r w:rsidR="00B67AED" w:rsidRPr="0087429E">
        <w:rPr>
          <w:lang w:val="fr-FR"/>
        </w:rPr>
        <w:t xml:space="preserve">Informatique et </w:t>
      </w:r>
      <w:r w:rsidR="0077216D" w:rsidRPr="0087429E">
        <w:rPr>
          <w:lang w:val="fr-FR"/>
        </w:rPr>
        <w:t>télécommunications</w:t>
      </w:r>
      <w:r w:rsidR="002D2097">
        <w:rPr>
          <w:lang w:val="fr-FR"/>
        </w:rPr>
        <w:t xml:space="preserve"> – </w:t>
      </w:r>
      <w:r w:rsidR="00B67AED" w:rsidRPr="0087429E">
        <w:rPr>
          <w:lang w:val="fr-FR"/>
        </w:rPr>
        <w:t>Tourisme</w:t>
      </w:r>
      <w:r w:rsidR="002D2097">
        <w:rPr>
          <w:lang w:val="fr-FR"/>
        </w:rPr>
        <w:t xml:space="preserve"> - </w:t>
      </w:r>
      <w:r w:rsidR="0077216D" w:rsidRPr="0087429E">
        <w:rPr>
          <w:lang w:val="fr-FR"/>
        </w:rPr>
        <w:t>Distribution</w:t>
      </w:r>
      <w:r w:rsidR="00B67AED" w:rsidRPr="0087429E">
        <w:rPr>
          <w:lang w:val="fr-FR"/>
        </w:rPr>
        <w:t xml:space="preserve"> et vente</w:t>
      </w:r>
      <w:r w:rsidR="002D2097">
        <w:rPr>
          <w:lang w:val="fr-FR"/>
        </w:rPr>
        <w:t xml:space="preserve"> - </w:t>
      </w:r>
      <w:r w:rsidR="00B67AED" w:rsidRPr="0087429E">
        <w:rPr>
          <w:lang w:val="fr-FR"/>
        </w:rPr>
        <w:t>Formation</w:t>
      </w:r>
    </w:p>
    <w:p w14:paraId="6E3129C1" w14:textId="206F5FEF" w:rsidR="00B67AED" w:rsidRPr="0087429E" w:rsidRDefault="00EA2A42" w:rsidP="00544C83">
      <w:pPr>
        <w:shd w:val="clear" w:color="auto" w:fill="FFFFFF"/>
        <w:tabs>
          <w:tab w:val="clear" w:pos="4962"/>
        </w:tabs>
        <w:spacing w:before="0"/>
        <w:rPr>
          <w:lang w:val="fr-FR"/>
        </w:rPr>
      </w:pPr>
      <w:r w:rsidRPr="0087429E">
        <w:rPr>
          <w:rFonts w:asciiTheme="minorHAnsi" w:eastAsia="Times New Roman" w:hAnsiTheme="minorHAnsi" w:cstheme="minorHAnsi"/>
          <w:color w:val="252423"/>
          <w:lang w:val="fr-FR" w:eastAsia="es-ES"/>
        </w:rPr>
        <w:t>SMart Gestión de Actividades</w:t>
      </w:r>
      <w:r w:rsidR="002D2097">
        <w:rPr>
          <w:rFonts w:asciiTheme="minorHAnsi" w:eastAsia="Times New Roman" w:hAnsiTheme="minorHAnsi" w:cstheme="minorHAnsi"/>
          <w:color w:val="252423"/>
          <w:lang w:val="fr-FR" w:eastAsia="es-ES"/>
        </w:rPr>
        <w:t xml:space="preserve"> : </w:t>
      </w:r>
      <w:r w:rsidR="00B67AED" w:rsidRPr="0087429E">
        <w:rPr>
          <w:lang w:val="fr-FR"/>
        </w:rPr>
        <w:t>Secteur agro-alimentaire, forestier et urbain</w:t>
      </w:r>
      <w:r w:rsidR="002D2097">
        <w:rPr>
          <w:lang w:val="fr-FR"/>
        </w:rPr>
        <w:t xml:space="preserve"> - </w:t>
      </w:r>
      <w:r w:rsidR="00B67AED" w:rsidRPr="0087429E">
        <w:rPr>
          <w:lang w:val="fr-FR"/>
        </w:rPr>
        <w:t>Services aux personnes, services de proximité et de dépendance</w:t>
      </w:r>
      <w:r w:rsidR="00544C83">
        <w:rPr>
          <w:lang w:val="fr-FR"/>
        </w:rPr>
        <w:t xml:space="preserve"> - </w:t>
      </w:r>
      <w:r w:rsidR="00B67AED" w:rsidRPr="0087429E">
        <w:rPr>
          <w:lang w:val="fr-FR"/>
        </w:rPr>
        <w:t>Multiservices et externalisation de services</w:t>
      </w:r>
      <w:r w:rsidR="00544C83">
        <w:rPr>
          <w:lang w:val="fr-FR"/>
        </w:rPr>
        <w:t xml:space="preserve"> – </w:t>
      </w:r>
      <w:r w:rsidR="002D2097" w:rsidRPr="0087429E">
        <w:rPr>
          <w:lang w:val="fr-FR"/>
        </w:rPr>
        <w:t>Consultants</w:t>
      </w:r>
      <w:r w:rsidR="00544C83">
        <w:rPr>
          <w:lang w:val="fr-FR"/>
        </w:rPr>
        <w:t xml:space="preserve"> - </w:t>
      </w:r>
      <w:r w:rsidR="00B67AED" w:rsidRPr="0087429E">
        <w:rPr>
          <w:lang w:val="fr-FR"/>
        </w:rPr>
        <w:t>Services de médiation</w:t>
      </w:r>
    </w:p>
    <w:p w14:paraId="2E079879" w14:textId="2815E766" w:rsidR="00EA2A42" w:rsidRPr="0087429E" w:rsidRDefault="0077216D" w:rsidP="00EA2A42">
      <w:pPr>
        <w:shd w:val="clear" w:color="auto" w:fill="FFFFFF"/>
        <w:tabs>
          <w:tab w:val="clear" w:pos="4962"/>
        </w:tabs>
        <w:spacing w:before="0"/>
        <w:rPr>
          <w:rFonts w:asciiTheme="minorHAnsi" w:eastAsia="Times New Roman" w:hAnsiTheme="minorHAnsi" w:cstheme="minorHAnsi"/>
          <w:color w:val="252423"/>
          <w:lang w:val="fr-FR" w:eastAsia="es-ES"/>
        </w:rPr>
      </w:pPr>
      <w:r w:rsidRPr="0087429E">
        <w:rPr>
          <w:rFonts w:asciiTheme="minorHAnsi" w:eastAsia="Times New Roman" w:hAnsiTheme="minorHAnsi" w:cstheme="minorHAnsi"/>
          <w:color w:val="252423"/>
          <w:lang w:val="fr-FR" w:eastAsia="es-ES"/>
        </w:rPr>
        <w:t>Notes :</w:t>
      </w:r>
    </w:p>
    <w:p w14:paraId="4316350E" w14:textId="562FFDB6" w:rsidR="00B67AED" w:rsidRPr="0087429E" w:rsidRDefault="00B67AED" w:rsidP="00EA2A42">
      <w:pPr>
        <w:shd w:val="clear" w:color="auto" w:fill="FFFFFF"/>
        <w:tabs>
          <w:tab w:val="clear" w:pos="4962"/>
        </w:tabs>
        <w:spacing w:before="0"/>
        <w:rPr>
          <w:rFonts w:asciiTheme="minorHAnsi" w:eastAsia="Times New Roman" w:hAnsiTheme="minorHAnsi" w:cstheme="minorHAnsi"/>
          <w:color w:val="252423"/>
          <w:lang w:val="fr-FR" w:eastAsia="es-ES"/>
        </w:rPr>
      </w:pPr>
      <w:r w:rsidRPr="0087429E">
        <w:rPr>
          <w:rFonts w:asciiTheme="minorHAnsi" w:eastAsia="Times New Roman" w:hAnsiTheme="minorHAnsi" w:cstheme="minorHAnsi"/>
          <w:color w:val="252423"/>
          <w:lang w:val="fr-FR" w:eastAsia="es-ES"/>
        </w:rPr>
        <w:t xml:space="preserve">Connaître les </w:t>
      </w:r>
      <w:r w:rsidR="0077216D" w:rsidRPr="0087429E">
        <w:rPr>
          <w:rFonts w:asciiTheme="minorHAnsi" w:eastAsia="Times New Roman" w:hAnsiTheme="minorHAnsi" w:cstheme="minorHAnsi"/>
          <w:color w:val="252423"/>
          <w:lang w:val="fr-FR" w:eastAsia="es-ES"/>
        </w:rPr>
        <w:t>caractéristiques</w:t>
      </w:r>
      <w:r w:rsidRPr="0087429E">
        <w:rPr>
          <w:rFonts w:asciiTheme="minorHAnsi" w:eastAsia="Times New Roman" w:hAnsiTheme="minorHAnsi" w:cstheme="minorHAnsi"/>
          <w:color w:val="252423"/>
          <w:lang w:val="fr-FR" w:eastAsia="es-ES"/>
        </w:rPr>
        <w:t xml:space="preserve"> de chaque activité/projet </w:t>
      </w:r>
      <w:r w:rsidR="00F3726A" w:rsidRPr="0087429E">
        <w:rPr>
          <w:rFonts w:asciiTheme="minorHAnsi" w:eastAsia="Times New Roman" w:hAnsiTheme="minorHAnsi" w:cstheme="minorHAnsi"/>
          <w:color w:val="252423"/>
          <w:lang w:val="fr-FR" w:eastAsia="es-ES"/>
        </w:rPr>
        <w:t xml:space="preserve">pour </w:t>
      </w:r>
      <w:r w:rsidR="0077216D" w:rsidRPr="0087429E">
        <w:rPr>
          <w:rFonts w:asciiTheme="minorHAnsi" w:eastAsia="Times New Roman" w:hAnsiTheme="minorHAnsi" w:cstheme="minorHAnsi"/>
          <w:color w:val="252423"/>
          <w:lang w:val="fr-FR" w:eastAsia="es-ES"/>
        </w:rPr>
        <w:t>utiliser</w:t>
      </w:r>
      <w:r w:rsidR="00F3726A" w:rsidRPr="0087429E">
        <w:rPr>
          <w:rFonts w:asciiTheme="minorHAnsi" w:eastAsia="Times New Roman" w:hAnsiTheme="minorHAnsi" w:cstheme="minorHAnsi"/>
          <w:color w:val="252423"/>
          <w:lang w:val="fr-FR" w:eastAsia="es-ES"/>
        </w:rPr>
        <w:t xml:space="preserve"> les outils correspondants.</w:t>
      </w:r>
    </w:p>
    <w:p w14:paraId="1E938D54" w14:textId="3D220FC0" w:rsidR="00F3726A" w:rsidRPr="0087429E" w:rsidRDefault="00E22623" w:rsidP="00EA2A42">
      <w:pPr>
        <w:shd w:val="clear" w:color="auto" w:fill="FFFFFF"/>
        <w:tabs>
          <w:tab w:val="clear" w:pos="4962"/>
        </w:tabs>
        <w:spacing w:before="0"/>
        <w:rPr>
          <w:rFonts w:asciiTheme="minorHAnsi" w:eastAsia="Times New Roman" w:hAnsiTheme="minorHAnsi" w:cstheme="minorHAnsi"/>
          <w:color w:val="252423"/>
          <w:lang w:val="fr-FR" w:eastAsia="es-ES"/>
        </w:rPr>
      </w:pPr>
      <w:r w:rsidRPr="0087429E">
        <w:rPr>
          <w:rFonts w:asciiTheme="minorHAnsi" w:eastAsia="Times New Roman" w:hAnsiTheme="minorHAnsi" w:cstheme="minorHAnsi"/>
          <w:color w:val="252423"/>
          <w:lang w:val="fr-FR" w:eastAsia="es-ES"/>
        </w:rPr>
        <w:t xml:space="preserve">Dans le groupe, nous avons plusieurs outils pour </w:t>
      </w:r>
      <w:r w:rsidR="00DE7618" w:rsidRPr="0087429E">
        <w:rPr>
          <w:rFonts w:asciiTheme="minorHAnsi" w:eastAsia="Times New Roman" w:hAnsiTheme="minorHAnsi" w:cstheme="minorHAnsi"/>
          <w:color w:val="252423"/>
          <w:lang w:val="fr-FR" w:eastAsia="es-ES"/>
        </w:rPr>
        <w:t xml:space="preserve">développer les projets, il faut qu’on </w:t>
      </w:r>
      <w:r w:rsidR="0077216D" w:rsidRPr="0087429E">
        <w:rPr>
          <w:rFonts w:asciiTheme="minorHAnsi" w:eastAsia="Times New Roman" w:hAnsiTheme="minorHAnsi" w:cstheme="minorHAnsi"/>
          <w:color w:val="252423"/>
          <w:lang w:val="fr-FR" w:eastAsia="es-ES"/>
        </w:rPr>
        <w:t>apprenne</w:t>
      </w:r>
      <w:r w:rsidR="00DE7618" w:rsidRPr="0087429E">
        <w:rPr>
          <w:rFonts w:asciiTheme="minorHAnsi" w:eastAsia="Times New Roman" w:hAnsiTheme="minorHAnsi" w:cstheme="minorHAnsi"/>
          <w:color w:val="252423"/>
          <w:lang w:val="fr-FR" w:eastAsia="es-ES"/>
        </w:rPr>
        <w:t xml:space="preserve"> à les </w:t>
      </w:r>
      <w:r w:rsidR="00784E2A" w:rsidRPr="0087429E">
        <w:rPr>
          <w:rFonts w:asciiTheme="minorHAnsi" w:eastAsia="Times New Roman" w:hAnsiTheme="minorHAnsi" w:cstheme="minorHAnsi"/>
          <w:color w:val="252423"/>
          <w:lang w:val="fr-FR" w:eastAsia="es-ES"/>
        </w:rPr>
        <w:t>gérer dans la coopérative correspondante</w:t>
      </w:r>
    </w:p>
    <w:p w14:paraId="237FA1D4" w14:textId="60892EB0" w:rsidR="00784E2A" w:rsidRPr="0087429E" w:rsidRDefault="00784E2A" w:rsidP="00EA2A42">
      <w:pPr>
        <w:shd w:val="clear" w:color="auto" w:fill="FFFFFF"/>
        <w:tabs>
          <w:tab w:val="clear" w:pos="4962"/>
        </w:tabs>
        <w:spacing w:before="0"/>
        <w:rPr>
          <w:rFonts w:asciiTheme="minorHAnsi" w:eastAsia="Times New Roman" w:hAnsiTheme="minorHAnsi" w:cstheme="minorHAnsi"/>
          <w:color w:val="252423"/>
          <w:lang w:val="fr-FR" w:eastAsia="es-ES"/>
        </w:rPr>
      </w:pPr>
      <w:r w:rsidRPr="0087429E">
        <w:rPr>
          <w:rFonts w:asciiTheme="minorHAnsi" w:eastAsia="Times New Roman" w:hAnsiTheme="minorHAnsi" w:cstheme="minorHAnsi"/>
          <w:color w:val="252423"/>
          <w:lang w:val="fr-FR" w:eastAsia="es-ES"/>
        </w:rPr>
        <w:t xml:space="preserve">Les </w:t>
      </w:r>
      <w:r w:rsidR="0077216D" w:rsidRPr="0087429E">
        <w:rPr>
          <w:rFonts w:asciiTheme="minorHAnsi" w:eastAsia="Times New Roman" w:hAnsiTheme="minorHAnsi" w:cstheme="minorHAnsi"/>
          <w:color w:val="252423"/>
          <w:lang w:val="fr-FR" w:eastAsia="es-ES"/>
        </w:rPr>
        <w:t>coopératives</w:t>
      </w:r>
      <w:r w:rsidRPr="0087429E">
        <w:rPr>
          <w:rFonts w:asciiTheme="minorHAnsi" w:eastAsia="Times New Roman" w:hAnsiTheme="minorHAnsi" w:cstheme="minorHAnsi"/>
          <w:color w:val="252423"/>
          <w:lang w:val="fr-FR" w:eastAsia="es-ES"/>
        </w:rPr>
        <w:t xml:space="preserve"> d</w:t>
      </w:r>
      <w:r w:rsidR="00367BE3" w:rsidRPr="0087429E">
        <w:rPr>
          <w:rFonts w:asciiTheme="minorHAnsi" w:eastAsia="Times New Roman" w:hAnsiTheme="minorHAnsi" w:cstheme="minorHAnsi"/>
          <w:color w:val="252423"/>
          <w:lang w:val="fr-FR" w:eastAsia="es-ES"/>
        </w:rPr>
        <w:t xml:space="preserve">e impulso empresarial (Smart) </w:t>
      </w:r>
      <w:r w:rsidR="00C95395" w:rsidRPr="0087429E">
        <w:rPr>
          <w:rFonts w:asciiTheme="minorHAnsi" w:eastAsia="Times New Roman" w:hAnsiTheme="minorHAnsi" w:cstheme="minorHAnsi"/>
          <w:color w:val="252423"/>
          <w:lang w:val="fr-FR" w:eastAsia="es-ES"/>
        </w:rPr>
        <w:t>accueillent les projets des membres utilisateurs. Le me</w:t>
      </w:r>
      <w:r w:rsidR="009920F6" w:rsidRPr="0087429E">
        <w:rPr>
          <w:rFonts w:asciiTheme="minorHAnsi" w:eastAsia="Times New Roman" w:hAnsiTheme="minorHAnsi" w:cstheme="minorHAnsi"/>
          <w:color w:val="252423"/>
          <w:lang w:val="fr-FR" w:eastAsia="es-ES"/>
        </w:rPr>
        <w:t xml:space="preserve">mbre doit venir avec son </w:t>
      </w:r>
      <w:r w:rsidR="0077216D" w:rsidRPr="0087429E">
        <w:rPr>
          <w:rFonts w:asciiTheme="minorHAnsi" w:eastAsia="Times New Roman" w:hAnsiTheme="minorHAnsi" w:cstheme="minorHAnsi"/>
          <w:color w:val="252423"/>
          <w:lang w:val="fr-FR" w:eastAsia="es-ES"/>
        </w:rPr>
        <w:t>propre</w:t>
      </w:r>
      <w:r w:rsidR="00AF5A9D" w:rsidRPr="0087429E">
        <w:rPr>
          <w:rFonts w:asciiTheme="minorHAnsi" w:eastAsia="Times New Roman" w:hAnsiTheme="minorHAnsi" w:cstheme="minorHAnsi"/>
          <w:color w:val="252423"/>
          <w:lang w:val="fr-FR" w:eastAsia="es-ES"/>
        </w:rPr>
        <w:t xml:space="preserve"> </w:t>
      </w:r>
      <w:r w:rsidR="009920F6" w:rsidRPr="0087429E">
        <w:rPr>
          <w:rFonts w:asciiTheme="minorHAnsi" w:eastAsia="Times New Roman" w:hAnsiTheme="minorHAnsi" w:cstheme="minorHAnsi"/>
          <w:color w:val="252423"/>
          <w:lang w:val="fr-FR" w:eastAsia="es-ES"/>
        </w:rPr>
        <w:t>projet</w:t>
      </w:r>
      <w:r w:rsidR="00134B6C" w:rsidRPr="0087429E">
        <w:rPr>
          <w:rFonts w:asciiTheme="minorHAnsi" w:eastAsia="Times New Roman" w:hAnsiTheme="minorHAnsi" w:cstheme="minorHAnsi"/>
          <w:color w:val="252423"/>
          <w:lang w:val="fr-FR" w:eastAsia="es-ES"/>
        </w:rPr>
        <w:t>.</w:t>
      </w:r>
    </w:p>
    <w:p w14:paraId="56E229D5" w14:textId="21A881A6" w:rsidR="00134B6C" w:rsidRPr="0087429E" w:rsidRDefault="00134B6C" w:rsidP="00EA2A42">
      <w:pPr>
        <w:shd w:val="clear" w:color="auto" w:fill="FFFFFF"/>
        <w:tabs>
          <w:tab w:val="clear" w:pos="4962"/>
        </w:tabs>
        <w:spacing w:before="0"/>
        <w:rPr>
          <w:rFonts w:asciiTheme="minorHAnsi" w:eastAsia="Times New Roman" w:hAnsiTheme="minorHAnsi" w:cstheme="minorHAnsi"/>
          <w:color w:val="252423"/>
          <w:lang w:val="fr-FR" w:eastAsia="es-ES"/>
        </w:rPr>
      </w:pPr>
      <w:r w:rsidRPr="0087429E">
        <w:rPr>
          <w:rFonts w:asciiTheme="minorHAnsi" w:eastAsia="Times New Roman" w:hAnsiTheme="minorHAnsi" w:cstheme="minorHAnsi"/>
          <w:color w:val="252423"/>
          <w:lang w:val="fr-FR" w:eastAsia="es-ES"/>
        </w:rPr>
        <w:t xml:space="preserve">La </w:t>
      </w:r>
      <w:r w:rsidR="004C1D00" w:rsidRPr="0087429E">
        <w:rPr>
          <w:rFonts w:asciiTheme="minorHAnsi" w:eastAsia="Times New Roman" w:hAnsiTheme="minorHAnsi" w:cstheme="minorHAnsi"/>
          <w:color w:val="252423"/>
          <w:lang w:val="fr-FR" w:eastAsia="es-ES"/>
        </w:rPr>
        <w:t>participation</w:t>
      </w:r>
      <w:r w:rsidRPr="0087429E">
        <w:rPr>
          <w:rFonts w:asciiTheme="minorHAnsi" w:eastAsia="Times New Roman" w:hAnsiTheme="minorHAnsi" w:cstheme="minorHAnsi"/>
          <w:color w:val="252423"/>
          <w:lang w:val="fr-FR" w:eastAsia="es-ES"/>
        </w:rPr>
        <w:t xml:space="preserve"> entre membres est fondamenta</w:t>
      </w:r>
      <w:r w:rsidR="004C1D00" w:rsidRPr="0087429E">
        <w:rPr>
          <w:rFonts w:asciiTheme="minorHAnsi" w:eastAsia="Times New Roman" w:hAnsiTheme="minorHAnsi" w:cstheme="minorHAnsi"/>
          <w:color w:val="252423"/>
          <w:lang w:val="fr-FR" w:eastAsia="es-ES"/>
        </w:rPr>
        <w:t xml:space="preserve">le, ils doivent s’impliquer dans la vie de la </w:t>
      </w:r>
      <w:r w:rsidR="0077216D" w:rsidRPr="0087429E">
        <w:rPr>
          <w:rFonts w:asciiTheme="minorHAnsi" w:eastAsia="Times New Roman" w:hAnsiTheme="minorHAnsi" w:cstheme="minorHAnsi"/>
          <w:color w:val="252423"/>
          <w:lang w:val="fr-FR" w:eastAsia="es-ES"/>
        </w:rPr>
        <w:t>coopérative. Nous</w:t>
      </w:r>
      <w:r w:rsidR="00A7486A" w:rsidRPr="0087429E">
        <w:rPr>
          <w:rFonts w:asciiTheme="minorHAnsi" w:eastAsia="Times New Roman" w:hAnsiTheme="minorHAnsi" w:cstheme="minorHAnsi"/>
          <w:color w:val="252423"/>
          <w:lang w:val="fr-FR" w:eastAsia="es-ES"/>
        </w:rPr>
        <w:t xml:space="preserve"> </w:t>
      </w:r>
      <w:r w:rsidR="0077216D" w:rsidRPr="0087429E">
        <w:rPr>
          <w:rFonts w:asciiTheme="minorHAnsi" w:eastAsia="Times New Roman" w:hAnsiTheme="minorHAnsi" w:cstheme="minorHAnsi"/>
          <w:color w:val="252423"/>
          <w:lang w:val="fr-FR" w:eastAsia="es-ES"/>
        </w:rPr>
        <w:t>devons</w:t>
      </w:r>
      <w:r w:rsidR="00A7486A" w:rsidRPr="0087429E">
        <w:rPr>
          <w:rFonts w:asciiTheme="minorHAnsi" w:eastAsia="Times New Roman" w:hAnsiTheme="minorHAnsi" w:cstheme="minorHAnsi"/>
          <w:color w:val="252423"/>
          <w:lang w:val="fr-FR" w:eastAsia="es-ES"/>
        </w:rPr>
        <w:t xml:space="preserve"> chercher l’</w:t>
      </w:r>
      <w:r w:rsidR="0077216D" w:rsidRPr="0087429E">
        <w:rPr>
          <w:rFonts w:asciiTheme="minorHAnsi" w:eastAsia="Times New Roman" w:hAnsiTheme="minorHAnsi" w:cstheme="minorHAnsi"/>
          <w:color w:val="252423"/>
          <w:lang w:val="fr-FR" w:eastAsia="es-ES"/>
        </w:rPr>
        <w:t>entreprenariat</w:t>
      </w:r>
      <w:r w:rsidR="00A7486A" w:rsidRPr="0087429E">
        <w:rPr>
          <w:rFonts w:asciiTheme="minorHAnsi" w:eastAsia="Times New Roman" w:hAnsiTheme="minorHAnsi" w:cstheme="minorHAnsi"/>
          <w:color w:val="252423"/>
          <w:lang w:val="fr-FR" w:eastAsia="es-ES"/>
        </w:rPr>
        <w:t xml:space="preserve"> collectif</w:t>
      </w:r>
      <w:r w:rsidR="00FB7968" w:rsidRPr="0087429E">
        <w:rPr>
          <w:rFonts w:asciiTheme="minorHAnsi" w:eastAsia="Times New Roman" w:hAnsiTheme="minorHAnsi" w:cstheme="minorHAnsi"/>
          <w:color w:val="252423"/>
          <w:lang w:val="fr-FR" w:eastAsia="es-ES"/>
        </w:rPr>
        <w:t xml:space="preserve">. Les membres doivent </w:t>
      </w:r>
      <w:r w:rsidR="004674D8" w:rsidRPr="0087429E">
        <w:rPr>
          <w:rFonts w:asciiTheme="minorHAnsi" w:eastAsia="Times New Roman" w:hAnsiTheme="minorHAnsi" w:cstheme="minorHAnsi"/>
          <w:color w:val="252423"/>
          <w:lang w:val="fr-FR" w:eastAsia="es-ES"/>
        </w:rPr>
        <w:t xml:space="preserve">prendre </w:t>
      </w:r>
      <w:r w:rsidR="0077216D" w:rsidRPr="0087429E">
        <w:rPr>
          <w:rFonts w:asciiTheme="minorHAnsi" w:eastAsia="Times New Roman" w:hAnsiTheme="minorHAnsi" w:cstheme="minorHAnsi"/>
          <w:color w:val="252423"/>
          <w:lang w:val="fr-FR" w:eastAsia="es-ES"/>
        </w:rPr>
        <w:t>conscience</w:t>
      </w:r>
      <w:r w:rsidR="004674D8" w:rsidRPr="0087429E">
        <w:rPr>
          <w:rFonts w:asciiTheme="minorHAnsi" w:eastAsia="Times New Roman" w:hAnsiTheme="minorHAnsi" w:cstheme="minorHAnsi"/>
          <w:color w:val="252423"/>
          <w:lang w:val="fr-FR" w:eastAsia="es-ES"/>
        </w:rPr>
        <w:t xml:space="preserve"> d</w:t>
      </w:r>
      <w:r w:rsidR="00A71DD2" w:rsidRPr="0087429E">
        <w:rPr>
          <w:rFonts w:asciiTheme="minorHAnsi" w:eastAsia="Times New Roman" w:hAnsiTheme="minorHAnsi" w:cstheme="minorHAnsi"/>
          <w:color w:val="252423"/>
          <w:lang w:val="fr-FR" w:eastAsia="es-ES"/>
        </w:rPr>
        <w:t>u besoin de formation, orientation et accompagnement de leur projet</w:t>
      </w:r>
      <w:r w:rsidR="006442A2" w:rsidRPr="0087429E">
        <w:rPr>
          <w:rFonts w:asciiTheme="minorHAnsi" w:eastAsia="Times New Roman" w:hAnsiTheme="minorHAnsi" w:cstheme="minorHAnsi"/>
          <w:color w:val="252423"/>
          <w:lang w:val="fr-FR" w:eastAsia="es-ES"/>
        </w:rPr>
        <w:t xml:space="preserve">. </w:t>
      </w:r>
    </w:p>
    <w:p w14:paraId="70ADADA5" w14:textId="01B50855" w:rsidR="00C305CF" w:rsidRPr="0087429E" w:rsidRDefault="00C47184" w:rsidP="00EA2A42">
      <w:pPr>
        <w:shd w:val="clear" w:color="auto" w:fill="FFFFFF"/>
        <w:tabs>
          <w:tab w:val="clear" w:pos="4962"/>
        </w:tabs>
        <w:spacing w:before="0"/>
        <w:rPr>
          <w:rFonts w:asciiTheme="minorHAnsi" w:eastAsia="Times New Roman" w:hAnsiTheme="minorHAnsi" w:cstheme="minorHAnsi"/>
          <w:color w:val="252423"/>
          <w:lang w:val="fr-FR" w:eastAsia="es-ES"/>
        </w:rPr>
      </w:pPr>
      <w:r w:rsidRPr="0087429E">
        <w:rPr>
          <w:rFonts w:asciiTheme="minorHAnsi" w:eastAsia="Times New Roman" w:hAnsiTheme="minorHAnsi" w:cstheme="minorHAnsi"/>
          <w:color w:val="252423"/>
          <w:lang w:val="fr-FR" w:eastAsia="es-ES"/>
        </w:rPr>
        <w:t>Nous devons être très attentifs sur l</w:t>
      </w:r>
      <w:r w:rsidR="00A77813" w:rsidRPr="0087429E">
        <w:rPr>
          <w:rFonts w:asciiTheme="minorHAnsi" w:eastAsia="Times New Roman" w:hAnsiTheme="minorHAnsi" w:cstheme="minorHAnsi"/>
          <w:color w:val="252423"/>
          <w:lang w:val="fr-FR" w:eastAsia="es-ES"/>
        </w:rPr>
        <w:t xml:space="preserve">a distinction entre </w:t>
      </w:r>
      <w:r w:rsidR="009C1D52" w:rsidRPr="0087429E">
        <w:rPr>
          <w:rFonts w:asciiTheme="minorHAnsi" w:eastAsia="Times New Roman" w:hAnsiTheme="minorHAnsi" w:cstheme="minorHAnsi"/>
          <w:color w:val="252423"/>
          <w:lang w:val="fr-FR" w:eastAsia="es-ES"/>
        </w:rPr>
        <w:t xml:space="preserve">travails et projets, travails de </w:t>
      </w:r>
      <w:r w:rsidR="0077216D" w:rsidRPr="0087429E">
        <w:rPr>
          <w:rFonts w:asciiTheme="minorHAnsi" w:eastAsia="Times New Roman" w:hAnsiTheme="minorHAnsi" w:cstheme="minorHAnsi"/>
          <w:color w:val="252423"/>
          <w:lang w:val="fr-FR" w:eastAsia="es-ES"/>
        </w:rPr>
        <w:t>subordination</w:t>
      </w:r>
      <w:r w:rsidR="009C1D52" w:rsidRPr="0087429E">
        <w:rPr>
          <w:rFonts w:asciiTheme="minorHAnsi" w:eastAsia="Times New Roman" w:hAnsiTheme="minorHAnsi" w:cstheme="minorHAnsi"/>
          <w:color w:val="252423"/>
          <w:lang w:val="fr-FR" w:eastAsia="es-ES"/>
        </w:rPr>
        <w:t xml:space="preserve"> et </w:t>
      </w:r>
      <w:r w:rsidR="0077216D" w:rsidRPr="0087429E">
        <w:rPr>
          <w:rFonts w:asciiTheme="minorHAnsi" w:eastAsia="Times New Roman" w:hAnsiTheme="minorHAnsi" w:cstheme="minorHAnsi"/>
          <w:color w:val="252423"/>
          <w:lang w:val="fr-FR" w:eastAsia="es-ES"/>
        </w:rPr>
        <w:t>intermittence</w:t>
      </w:r>
      <w:r w:rsidR="009F5E23" w:rsidRPr="0087429E">
        <w:rPr>
          <w:rFonts w:asciiTheme="minorHAnsi" w:eastAsia="Times New Roman" w:hAnsiTheme="minorHAnsi" w:cstheme="minorHAnsi"/>
          <w:color w:val="252423"/>
          <w:lang w:val="fr-FR" w:eastAsia="es-ES"/>
        </w:rPr>
        <w:t>.</w:t>
      </w:r>
    </w:p>
    <w:p w14:paraId="258206EC" w14:textId="25B46ED5" w:rsidR="00EA2A42" w:rsidRPr="0087429E" w:rsidRDefault="00E45DEF" w:rsidP="00EA2A42">
      <w:pPr>
        <w:shd w:val="clear" w:color="auto" w:fill="FFFFFF"/>
        <w:tabs>
          <w:tab w:val="clear" w:pos="4962"/>
        </w:tabs>
        <w:spacing w:before="0"/>
        <w:rPr>
          <w:rFonts w:asciiTheme="majorHAnsi" w:eastAsia="Times New Roman" w:hAnsiTheme="majorHAnsi" w:cstheme="majorHAnsi"/>
          <w:color w:val="252423"/>
          <w:lang w:val="fr-FR" w:eastAsia="es-ES"/>
        </w:rPr>
      </w:pPr>
      <w:r w:rsidRPr="0087429E">
        <w:rPr>
          <w:rFonts w:asciiTheme="majorHAnsi" w:eastAsia="Times New Roman" w:hAnsiTheme="majorHAnsi" w:cstheme="majorHAnsi"/>
          <w:color w:val="252423"/>
          <w:lang w:val="fr-FR" w:eastAsia="es-ES"/>
        </w:rPr>
        <w:t>Nous ne pouvons assumer des membres avec une entité juridique.</w:t>
      </w:r>
      <w:r w:rsidR="00EA2A42" w:rsidRPr="0087429E">
        <w:rPr>
          <w:rFonts w:asciiTheme="majorHAnsi" w:eastAsia="Times New Roman" w:hAnsiTheme="majorHAnsi" w:cstheme="majorHAnsi"/>
          <w:color w:val="252423"/>
          <w:lang w:val="fr-FR" w:eastAsia="es-ES"/>
        </w:rPr>
        <w:t>”</w:t>
      </w:r>
    </w:p>
    <w:p w14:paraId="22486BA9" w14:textId="53DF2500" w:rsidR="00EA2A42" w:rsidRPr="0087429E" w:rsidRDefault="00B73439" w:rsidP="00EA2A42">
      <w:pPr>
        <w:rPr>
          <w:lang w:val="fr-FR"/>
        </w:rPr>
      </w:pPr>
      <w:r w:rsidRPr="0087429E">
        <w:rPr>
          <w:lang w:val="fr-FR"/>
        </w:rPr>
        <w:t xml:space="preserve">Si, dans Smart GDA, nous n'avons pas pu reproduire le modèle Smart, c'est parce que les secteurs n'ont pas de profils d'entrepreneurs, </w:t>
      </w:r>
      <w:r w:rsidR="00067068" w:rsidRPr="0087429E">
        <w:rPr>
          <w:lang w:val="fr-FR"/>
        </w:rPr>
        <w:t>et que les q</w:t>
      </w:r>
      <w:r w:rsidRPr="0087429E">
        <w:rPr>
          <w:lang w:val="fr-FR"/>
        </w:rPr>
        <w:t xml:space="preserve">uestions fiscales et de sécurité sociale </w:t>
      </w:r>
      <w:r w:rsidR="00067068" w:rsidRPr="0087429E">
        <w:rPr>
          <w:lang w:val="fr-FR"/>
        </w:rPr>
        <w:t>sont très différentes</w:t>
      </w:r>
      <w:r w:rsidRPr="0087429E">
        <w:rPr>
          <w:lang w:val="fr-FR"/>
        </w:rPr>
        <w:t>.</w:t>
      </w:r>
    </w:p>
    <w:p w14:paraId="554D3B23" w14:textId="3EA1F8EA" w:rsidR="00EA2A42" w:rsidRPr="0087429E" w:rsidRDefault="00EA2A42" w:rsidP="00EA2A42">
      <w:pPr>
        <w:pStyle w:val="Ttulo2"/>
        <w:rPr>
          <w:lang w:val="fr-FR"/>
        </w:rPr>
      </w:pPr>
      <w:r w:rsidRPr="0087429E">
        <w:rPr>
          <w:lang w:val="fr-FR"/>
        </w:rPr>
        <w:t>DELIVERY</w:t>
      </w:r>
    </w:p>
    <w:p w14:paraId="1DDEF69F" w14:textId="1D2E6D17" w:rsidR="00DE0DBF" w:rsidRPr="0087429E" w:rsidRDefault="00DE0DBF" w:rsidP="00EA2A42">
      <w:pPr>
        <w:rPr>
          <w:lang w:val="fr-FR"/>
        </w:rPr>
      </w:pPr>
      <w:r w:rsidRPr="0087429E">
        <w:rPr>
          <w:lang w:val="fr-FR"/>
        </w:rPr>
        <w:t xml:space="preserve">Delivery est un projet </w:t>
      </w:r>
      <w:r w:rsidR="00F36C51" w:rsidRPr="0087429E">
        <w:rPr>
          <w:lang w:val="fr-FR"/>
        </w:rPr>
        <w:t>situé</w:t>
      </w:r>
      <w:r w:rsidR="00D81D46" w:rsidRPr="0087429E">
        <w:rPr>
          <w:lang w:val="fr-FR"/>
        </w:rPr>
        <w:t xml:space="preserve"> dans Smart GDA pour des questions stratégiques :</w:t>
      </w:r>
    </w:p>
    <w:p w14:paraId="6BE7E656" w14:textId="5CA4F2D0" w:rsidR="00D81D46" w:rsidRPr="0087429E" w:rsidRDefault="00D81D46" w:rsidP="00EA2A42">
      <w:pPr>
        <w:rPr>
          <w:lang w:val="fr-FR"/>
        </w:rPr>
      </w:pPr>
      <w:r w:rsidRPr="0087429E">
        <w:rPr>
          <w:lang w:val="fr-FR"/>
        </w:rPr>
        <w:t>“</w:t>
      </w:r>
      <w:r w:rsidR="00F36C51">
        <w:rPr>
          <w:lang w:val="fr-FR"/>
        </w:rPr>
        <w:t>C</w:t>
      </w:r>
      <w:r w:rsidRPr="0087429E">
        <w:rPr>
          <w:lang w:val="fr-FR"/>
        </w:rPr>
        <w:t xml:space="preserve">ontinuer à maintenir une </w:t>
      </w:r>
      <w:r w:rsidR="00B20BF2" w:rsidRPr="0087429E">
        <w:rPr>
          <w:lang w:val="fr-FR"/>
        </w:rPr>
        <w:t>source de revenus qui ne se fera plus dans AURA”</w:t>
      </w:r>
    </w:p>
    <w:p w14:paraId="38C0FF71" w14:textId="50A8A27A" w:rsidR="00414379" w:rsidRPr="0087429E" w:rsidRDefault="00414379" w:rsidP="00EA2A42">
      <w:pPr>
        <w:rPr>
          <w:lang w:val="fr-FR"/>
        </w:rPr>
      </w:pPr>
      <w:r w:rsidRPr="0087429E">
        <w:rPr>
          <w:lang w:val="fr-FR"/>
        </w:rPr>
        <w:t xml:space="preserve">L'Inspection du travail détermine qu'à travers Aura, nous </w:t>
      </w:r>
      <w:r w:rsidR="00F36C51" w:rsidRPr="0087429E">
        <w:rPr>
          <w:lang w:val="fr-FR"/>
        </w:rPr>
        <w:t xml:space="preserve">camouflons </w:t>
      </w:r>
      <w:r w:rsidR="00F36C51">
        <w:rPr>
          <w:lang w:val="fr-FR"/>
        </w:rPr>
        <w:t>d</w:t>
      </w:r>
      <w:r w:rsidR="00F36C51" w:rsidRPr="0087429E">
        <w:rPr>
          <w:lang w:val="fr-FR"/>
        </w:rPr>
        <w:t>es</w:t>
      </w:r>
      <w:r w:rsidRPr="0087429E">
        <w:rPr>
          <w:lang w:val="fr-FR"/>
        </w:rPr>
        <w:t xml:space="preserve"> emplois </w:t>
      </w:r>
      <w:r w:rsidRPr="0087429E">
        <w:rPr>
          <w:lang w:val="fr-FR"/>
        </w:rPr>
        <w:t>qui ne so</w:t>
      </w:r>
      <w:r w:rsidR="00623017" w:rsidRPr="0087429E">
        <w:rPr>
          <w:lang w:val="fr-FR"/>
        </w:rPr>
        <w:t xml:space="preserve">nt pas </w:t>
      </w:r>
      <w:r w:rsidRPr="0087429E">
        <w:rPr>
          <w:lang w:val="fr-FR"/>
        </w:rPr>
        <w:t xml:space="preserve">temporaires. En analysant les </w:t>
      </w:r>
      <w:r w:rsidR="00623017" w:rsidRPr="0087429E">
        <w:rPr>
          <w:lang w:val="fr-FR"/>
        </w:rPr>
        <w:t>membres</w:t>
      </w:r>
      <w:r w:rsidRPr="0087429E">
        <w:rPr>
          <w:lang w:val="fr-FR"/>
        </w:rPr>
        <w:t xml:space="preserve"> d'Aura, nous nous rendons compte que ceux qui n'ont pas de place sont les </w:t>
      </w:r>
      <w:r w:rsidR="00623017" w:rsidRPr="0087429E">
        <w:rPr>
          <w:lang w:val="fr-FR"/>
        </w:rPr>
        <w:t>livreurs</w:t>
      </w:r>
      <w:r w:rsidRPr="0087429E">
        <w:rPr>
          <w:lang w:val="fr-FR"/>
        </w:rPr>
        <w:t>.</w:t>
      </w:r>
      <w:r w:rsidR="008C6899" w:rsidRPr="0087429E">
        <w:rPr>
          <w:lang w:val="fr-FR"/>
        </w:rPr>
        <w:t xml:space="preserve"> </w:t>
      </w:r>
      <w:r w:rsidR="008C6899" w:rsidRPr="0087429E">
        <w:rPr>
          <w:lang w:val="fr-FR"/>
        </w:rPr>
        <w:t xml:space="preserve">Le client NRSur (Burger King) avait déjà pensé à faire la livraison via Deliveroo, mais nous lui avons parlé afin qu'il puisse externaliser via SGDA et transférer les travailleurs d'Aura à SGDA </w:t>
      </w:r>
      <w:r w:rsidR="00F36C51" w:rsidRPr="0087429E">
        <w:rPr>
          <w:lang w:val="fr-FR"/>
        </w:rPr>
        <w:t>et :</w:t>
      </w:r>
    </w:p>
    <w:p w14:paraId="38E881DE" w14:textId="6C734CD6" w:rsidR="008C6899" w:rsidRPr="0087429E" w:rsidRDefault="008C6899" w:rsidP="000F5928">
      <w:pPr>
        <w:pStyle w:val="Prrafodelista"/>
        <w:numPr>
          <w:ilvl w:val="0"/>
          <w:numId w:val="17"/>
        </w:numPr>
        <w:rPr>
          <w:lang w:val="fr-FR"/>
        </w:rPr>
      </w:pPr>
      <w:r w:rsidRPr="0087429E">
        <w:rPr>
          <w:lang w:val="fr-FR"/>
        </w:rPr>
        <w:t>Ne pas perdre 30% de recettes en tant que groupe</w:t>
      </w:r>
    </w:p>
    <w:p w14:paraId="2185B399" w14:textId="58BC6A35" w:rsidR="008C6899" w:rsidRPr="0087429E" w:rsidRDefault="00140E7D" w:rsidP="000F5928">
      <w:pPr>
        <w:pStyle w:val="Prrafodelista"/>
        <w:numPr>
          <w:ilvl w:val="0"/>
          <w:numId w:val="17"/>
        </w:numPr>
        <w:rPr>
          <w:lang w:val="fr-FR"/>
        </w:rPr>
      </w:pPr>
      <w:r w:rsidRPr="0087429E">
        <w:rPr>
          <w:lang w:val="fr-FR"/>
        </w:rPr>
        <w:t xml:space="preserve">Eviter que les travailleurs </w:t>
      </w:r>
      <w:r w:rsidR="00F36C51" w:rsidRPr="0087429E">
        <w:rPr>
          <w:lang w:val="fr-FR"/>
        </w:rPr>
        <w:t>précarisent</w:t>
      </w:r>
      <w:r w:rsidRPr="0087429E">
        <w:rPr>
          <w:lang w:val="fr-FR"/>
        </w:rPr>
        <w:t xml:space="preserve"> leur emploi avec des plateformes telles que Delivroo. » (</w:t>
      </w:r>
      <w:r w:rsidR="008F0D63" w:rsidRPr="0087429E">
        <w:rPr>
          <w:lang w:val="fr-FR"/>
        </w:rPr>
        <w:t>Nous avons tenté de parler avec eu</w:t>
      </w:r>
      <w:r w:rsidR="006A75EE" w:rsidRPr="0087429E">
        <w:rPr>
          <w:lang w:val="fr-FR"/>
        </w:rPr>
        <w:t>x afin de collaborer mais ils ont refusé)</w:t>
      </w:r>
    </w:p>
    <w:p w14:paraId="458F4D04" w14:textId="0CF3117F" w:rsidR="006A75EE" w:rsidRPr="0087429E" w:rsidRDefault="006A75EE" w:rsidP="000F5928">
      <w:pPr>
        <w:rPr>
          <w:lang w:val="fr-FR"/>
        </w:rPr>
      </w:pPr>
      <w:r w:rsidRPr="0087429E">
        <w:rPr>
          <w:lang w:val="fr-FR"/>
        </w:rPr>
        <w:t>Afin d’organiser l</w:t>
      </w:r>
      <w:r w:rsidR="00261416" w:rsidRPr="0087429E">
        <w:rPr>
          <w:lang w:val="fr-FR"/>
        </w:rPr>
        <w:t xml:space="preserve">e projet de livraison, </w:t>
      </w:r>
      <w:r w:rsidR="0009700D" w:rsidRPr="0087429E">
        <w:rPr>
          <w:lang w:val="fr-FR"/>
        </w:rPr>
        <w:t>on prend David Robles</w:t>
      </w:r>
    </w:p>
    <w:p w14:paraId="0202CC8F" w14:textId="2845316C" w:rsidR="00B546AC" w:rsidRPr="0087429E" w:rsidRDefault="00B546AC" w:rsidP="000F5928">
      <w:pPr>
        <w:rPr>
          <w:lang w:val="fr-FR"/>
        </w:rPr>
      </w:pPr>
      <w:r w:rsidRPr="0087429E">
        <w:rPr>
          <w:lang w:val="fr-FR"/>
        </w:rPr>
        <w:t xml:space="preserve">Bien qu'il ne s'agisse pas d'un projet motivé par les </w:t>
      </w:r>
      <w:r w:rsidRPr="0087429E">
        <w:rPr>
          <w:lang w:val="fr-FR"/>
        </w:rPr>
        <w:t>membres</w:t>
      </w:r>
      <w:r w:rsidRPr="0087429E">
        <w:rPr>
          <w:lang w:val="fr-FR"/>
        </w:rPr>
        <w:t xml:space="preserve">, il est vrai que les </w:t>
      </w:r>
      <w:r w:rsidRPr="0087429E">
        <w:rPr>
          <w:lang w:val="fr-FR"/>
        </w:rPr>
        <w:t>livreurs</w:t>
      </w:r>
      <w:r w:rsidRPr="0087429E">
        <w:rPr>
          <w:lang w:val="fr-FR"/>
        </w:rPr>
        <w:t xml:space="preserve"> qui travaillent avec Smart ont réussi à sortir de la précarité du secteur, mais aussi à bénéficier d'une protection sociale. C'est un secteur avec un niveau élevé d'accidents, et grâce à Smart GDA, </w:t>
      </w:r>
      <w:r w:rsidR="00027C53" w:rsidRPr="0087429E">
        <w:rPr>
          <w:lang w:val="fr-FR"/>
        </w:rPr>
        <w:t>ils sont couverts en cas d’accident.</w:t>
      </w:r>
    </w:p>
    <w:p w14:paraId="0EAB1572" w14:textId="0FC25C98" w:rsidR="00DC6FE5" w:rsidRPr="0087429E" w:rsidRDefault="00DC6FE5" w:rsidP="000F5928">
      <w:pPr>
        <w:rPr>
          <w:lang w:val="fr-FR"/>
        </w:rPr>
      </w:pPr>
      <w:r w:rsidRPr="0087429E">
        <w:rPr>
          <w:lang w:val="fr-FR"/>
        </w:rPr>
        <w:t xml:space="preserve">C'est un sujet de réflexion, mais il faut </w:t>
      </w:r>
      <w:r w:rsidRPr="0087429E">
        <w:rPr>
          <w:lang w:val="fr-FR"/>
        </w:rPr>
        <w:t xml:space="preserve">prendre une </w:t>
      </w:r>
      <w:r w:rsidRPr="0087429E">
        <w:rPr>
          <w:lang w:val="fr-FR"/>
        </w:rPr>
        <w:t xml:space="preserve">décision </w:t>
      </w:r>
      <w:r w:rsidRPr="0087429E">
        <w:rPr>
          <w:lang w:val="fr-FR"/>
        </w:rPr>
        <w:t>en tenant compte de</w:t>
      </w:r>
      <w:r w:rsidRPr="0087429E">
        <w:rPr>
          <w:lang w:val="fr-FR"/>
        </w:rPr>
        <w:t xml:space="preserve">s </w:t>
      </w:r>
      <w:r w:rsidRPr="0087429E">
        <w:rPr>
          <w:lang w:val="fr-FR"/>
        </w:rPr>
        <w:t>points</w:t>
      </w:r>
      <w:r w:rsidRPr="0087429E">
        <w:rPr>
          <w:lang w:val="fr-FR"/>
        </w:rPr>
        <w:t xml:space="preserve"> suivants:</w:t>
      </w:r>
    </w:p>
    <w:p w14:paraId="05604267" w14:textId="65750C34" w:rsidR="007A2995" w:rsidRPr="0087429E" w:rsidRDefault="007A2995" w:rsidP="007A2995">
      <w:pPr>
        <w:pStyle w:val="Prrafodelista"/>
        <w:numPr>
          <w:ilvl w:val="0"/>
          <w:numId w:val="22"/>
        </w:numPr>
        <w:rPr>
          <w:lang w:val="fr-FR"/>
        </w:rPr>
      </w:pPr>
      <w:r w:rsidRPr="0087429E">
        <w:rPr>
          <w:lang w:val="fr-FR"/>
        </w:rPr>
        <w:t xml:space="preserve">Nous avons un engagement avec les </w:t>
      </w:r>
      <w:r w:rsidR="00390527" w:rsidRPr="0087429E">
        <w:rPr>
          <w:lang w:val="fr-FR"/>
        </w:rPr>
        <w:t>membres</w:t>
      </w:r>
      <w:r w:rsidRPr="0087429E">
        <w:rPr>
          <w:lang w:val="fr-FR"/>
        </w:rPr>
        <w:t xml:space="preserve"> travailleurs (qu'ils </w:t>
      </w:r>
      <w:r w:rsidR="00390527" w:rsidRPr="0087429E">
        <w:rPr>
          <w:lang w:val="fr-FR"/>
        </w:rPr>
        <w:t xml:space="preserve">aient compris/voulu être </w:t>
      </w:r>
      <w:r w:rsidR="00D246EE">
        <w:rPr>
          <w:lang w:val="fr-FR"/>
        </w:rPr>
        <w:t xml:space="preserve">ou pas </w:t>
      </w:r>
      <w:r w:rsidR="00390527" w:rsidRPr="0087429E">
        <w:rPr>
          <w:lang w:val="fr-FR"/>
        </w:rPr>
        <w:t xml:space="preserve">dans une coopérative, </w:t>
      </w:r>
      <w:r w:rsidR="00EF23DD" w:rsidRPr="0087429E">
        <w:rPr>
          <w:lang w:val="fr-FR"/>
        </w:rPr>
        <w:t>mais pour</w:t>
      </w:r>
      <w:r w:rsidRPr="0087429E">
        <w:rPr>
          <w:lang w:val="fr-FR"/>
        </w:rPr>
        <w:t xml:space="preserve"> le moment ils ont décidé de rejoindre SGDA, et nous leur avons dit </w:t>
      </w:r>
      <w:r w:rsidR="00390527" w:rsidRPr="0087429E">
        <w:rPr>
          <w:lang w:val="fr-FR"/>
        </w:rPr>
        <w:t>qu’ils allaient travailler avec ces conditions</w:t>
      </w:r>
      <w:r w:rsidRPr="0087429E">
        <w:rPr>
          <w:lang w:val="fr-FR"/>
        </w:rPr>
        <w:t>).</w:t>
      </w:r>
    </w:p>
    <w:p w14:paraId="26C922BE" w14:textId="223B67F4" w:rsidR="00272C98" w:rsidRPr="0087429E" w:rsidRDefault="00FB1E1E" w:rsidP="007A2995">
      <w:pPr>
        <w:pStyle w:val="Prrafodelista"/>
        <w:numPr>
          <w:ilvl w:val="0"/>
          <w:numId w:val="22"/>
        </w:numPr>
        <w:rPr>
          <w:lang w:val="fr-FR"/>
        </w:rPr>
      </w:pPr>
      <w:r w:rsidRPr="0087429E">
        <w:rPr>
          <w:lang w:val="fr-FR"/>
        </w:rPr>
        <w:t xml:space="preserve">Nous avons des contrats avec des </w:t>
      </w:r>
      <w:r w:rsidR="00EF23DD" w:rsidRPr="0087429E">
        <w:rPr>
          <w:lang w:val="fr-FR"/>
        </w:rPr>
        <w:t>fournisseurs :</w:t>
      </w:r>
      <w:r w:rsidRPr="0087429E">
        <w:rPr>
          <w:lang w:val="fr-FR"/>
        </w:rPr>
        <w:t xml:space="preserve"> location de motos, location de garage pour motos ...</w:t>
      </w:r>
    </w:p>
    <w:p w14:paraId="6075B754" w14:textId="696B5D9D" w:rsidR="00EF23DD" w:rsidRPr="0087429E" w:rsidRDefault="00EF23DD" w:rsidP="007A2995">
      <w:pPr>
        <w:pStyle w:val="Prrafodelista"/>
        <w:numPr>
          <w:ilvl w:val="0"/>
          <w:numId w:val="22"/>
        </w:numPr>
        <w:rPr>
          <w:lang w:val="fr-FR"/>
        </w:rPr>
      </w:pPr>
      <w:r w:rsidRPr="0087429E">
        <w:rPr>
          <w:lang w:val="fr-FR"/>
        </w:rPr>
        <w:t>Nous avons un contrat avec le client (NrSur = Burger King, Seur Granada (1% du chiffre d'affaires)</w:t>
      </w:r>
    </w:p>
    <w:p w14:paraId="00AD6D76" w14:textId="36E9846F" w:rsidR="00272C98" w:rsidRPr="0087429E" w:rsidRDefault="00581A9C" w:rsidP="000F5928">
      <w:pPr>
        <w:rPr>
          <w:lang w:val="fr-FR"/>
        </w:rPr>
      </w:pPr>
      <w:r w:rsidRPr="0087429E">
        <w:rPr>
          <w:lang w:val="fr-FR"/>
        </w:rPr>
        <w:t xml:space="preserve">Si nous décidons </w:t>
      </w:r>
      <w:r w:rsidR="0046180F">
        <w:rPr>
          <w:lang w:val="fr-FR"/>
        </w:rPr>
        <w:t xml:space="preserve">de </w:t>
      </w:r>
      <w:r w:rsidRPr="0087429E">
        <w:rPr>
          <w:lang w:val="fr-FR"/>
        </w:rPr>
        <w:t xml:space="preserve">résilier le contrat avec NRSUR, il se peut que le client n'emploie plus ces personnes ou que les </w:t>
      </w:r>
      <w:r w:rsidR="001302E1" w:rsidRPr="0087429E">
        <w:rPr>
          <w:lang w:val="fr-FR"/>
        </w:rPr>
        <w:t>conditions</w:t>
      </w:r>
      <w:r w:rsidRPr="0087429E">
        <w:rPr>
          <w:lang w:val="fr-FR"/>
        </w:rPr>
        <w:t xml:space="preserve"> changent considérablement. Les membres seraient vulnérables et la première chose qu'ils feraient probablement serait d'aller à l'inspection du travail.</w:t>
      </w:r>
    </w:p>
    <w:p w14:paraId="19A1A2EE" w14:textId="71E36B22" w:rsidR="00272C98" w:rsidRPr="0087429E" w:rsidRDefault="001302E1" w:rsidP="00272C98">
      <w:pPr>
        <w:pStyle w:val="Ttulo2"/>
        <w:rPr>
          <w:lang w:val="fr-FR"/>
        </w:rPr>
      </w:pPr>
      <w:r w:rsidRPr="0087429E">
        <w:rPr>
          <w:lang w:val="fr-FR"/>
        </w:rPr>
        <w:t>CONSIDÉRATIONS</w:t>
      </w:r>
    </w:p>
    <w:p w14:paraId="0B2FF093" w14:textId="50880C4D" w:rsidR="00272C98" w:rsidRPr="0087429E" w:rsidRDefault="00272C98" w:rsidP="00272C98">
      <w:pPr>
        <w:rPr>
          <w:lang w:val="fr-FR"/>
        </w:rPr>
      </w:pPr>
      <w:r w:rsidRPr="00AC78D5">
        <w:rPr>
          <w:i/>
          <w:iCs/>
          <w:lang w:val="fr-FR"/>
        </w:rPr>
        <w:t>Mapi</w:t>
      </w:r>
      <w:r w:rsidR="00AC78D5">
        <w:rPr>
          <w:lang w:val="fr-FR"/>
        </w:rPr>
        <w:t xml:space="preserve"> </w:t>
      </w:r>
      <w:r w:rsidRPr="0087429E">
        <w:rPr>
          <w:lang w:val="fr-FR"/>
        </w:rPr>
        <w:t xml:space="preserve">: “ </w:t>
      </w:r>
      <w:r w:rsidR="00F21B76" w:rsidRPr="0087429E">
        <w:rPr>
          <w:lang w:val="fr-FR"/>
        </w:rPr>
        <w:t xml:space="preserve">De mon point de vue, le problème de ce projet vient, indépendamment du fait que nous soyons les motivateurs, </w:t>
      </w:r>
      <w:r w:rsidR="009557E0">
        <w:rPr>
          <w:lang w:val="fr-FR"/>
        </w:rPr>
        <w:t xml:space="preserve">que </w:t>
      </w:r>
      <w:r w:rsidR="00F21B76" w:rsidRPr="0087429E">
        <w:rPr>
          <w:lang w:val="fr-FR"/>
        </w:rPr>
        <w:t>nous devons responsabiliser le</w:t>
      </w:r>
      <w:r w:rsidR="00F21B76" w:rsidRPr="0087429E">
        <w:rPr>
          <w:lang w:val="fr-FR"/>
        </w:rPr>
        <w:t>s</w:t>
      </w:r>
      <w:r w:rsidR="00F21B76" w:rsidRPr="0087429E">
        <w:rPr>
          <w:lang w:val="fr-FR"/>
        </w:rPr>
        <w:t xml:space="preserve"> </w:t>
      </w:r>
      <w:r w:rsidR="00F21B76" w:rsidRPr="0087429E">
        <w:rPr>
          <w:lang w:val="fr-FR"/>
        </w:rPr>
        <w:t>membres</w:t>
      </w:r>
      <w:r w:rsidR="00F21B76" w:rsidRPr="0087429E">
        <w:rPr>
          <w:lang w:val="fr-FR"/>
        </w:rPr>
        <w:t xml:space="preserve"> et qu'il</w:t>
      </w:r>
      <w:r w:rsidR="00F21B76" w:rsidRPr="0087429E">
        <w:rPr>
          <w:lang w:val="fr-FR"/>
        </w:rPr>
        <w:t>s</w:t>
      </w:r>
      <w:r w:rsidR="00F21B76" w:rsidRPr="0087429E">
        <w:rPr>
          <w:lang w:val="fr-FR"/>
        </w:rPr>
        <w:t xml:space="preserve"> assume</w:t>
      </w:r>
      <w:r w:rsidR="00F21B76" w:rsidRPr="0087429E">
        <w:rPr>
          <w:lang w:val="fr-FR"/>
        </w:rPr>
        <w:t>nt</w:t>
      </w:r>
      <w:r w:rsidR="00F21B76" w:rsidRPr="0087429E">
        <w:rPr>
          <w:lang w:val="fr-FR"/>
        </w:rPr>
        <w:t xml:space="preserve"> des responsabilités et apprenne</w:t>
      </w:r>
      <w:r w:rsidR="00F21B76" w:rsidRPr="0087429E">
        <w:rPr>
          <w:lang w:val="fr-FR"/>
        </w:rPr>
        <w:t>nt</w:t>
      </w:r>
      <w:r w:rsidR="00F21B76" w:rsidRPr="0087429E">
        <w:rPr>
          <w:lang w:val="fr-FR"/>
        </w:rPr>
        <w:t xml:space="preserve"> avec notre aide l'autogestion. Le coordinateur </w:t>
      </w:r>
      <w:r w:rsidR="000A5E13">
        <w:rPr>
          <w:lang w:val="fr-FR"/>
        </w:rPr>
        <w:t xml:space="preserve">du </w:t>
      </w:r>
      <w:r w:rsidR="00F21B76" w:rsidRPr="0087429E">
        <w:rPr>
          <w:lang w:val="fr-FR"/>
        </w:rPr>
        <w:t>projet</w:t>
      </w:r>
      <w:r w:rsidR="00F21B76" w:rsidRPr="0087429E">
        <w:rPr>
          <w:lang w:val="fr-FR"/>
        </w:rPr>
        <w:t xml:space="preserve"> a des </w:t>
      </w:r>
      <w:r w:rsidR="00F21B76" w:rsidRPr="0087429E">
        <w:rPr>
          <w:lang w:val="fr-FR"/>
        </w:rPr>
        <w:t xml:space="preserve">lacunes dans la gestion </w:t>
      </w:r>
      <w:r w:rsidR="00BB1B0F" w:rsidRPr="0087429E">
        <w:rPr>
          <w:lang w:val="fr-FR"/>
        </w:rPr>
        <w:t>du travail</w:t>
      </w:r>
      <w:r w:rsidR="00F30ADC" w:rsidRPr="0087429E">
        <w:rPr>
          <w:lang w:val="fr-FR"/>
        </w:rPr>
        <w:t>,</w:t>
      </w:r>
      <w:r w:rsidR="00F21B76" w:rsidRPr="0087429E">
        <w:rPr>
          <w:lang w:val="fr-FR"/>
        </w:rPr>
        <w:t xml:space="preserve"> </w:t>
      </w:r>
      <w:r w:rsidR="00F21B76" w:rsidRPr="0087429E">
        <w:rPr>
          <w:lang w:val="fr-FR"/>
        </w:rPr>
        <w:lastRenderedPageBreak/>
        <w:t>un enjeu important dans un projet où 90% des dépenses proviennent de ce poste, une attitude de non-apprentissage, à laquelle on ajoute des lacunes dans la gestion des projets coopératifs.</w:t>
      </w:r>
    </w:p>
    <w:p w14:paraId="77681DD4" w14:textId="2C88C144" w:rsidR="00D42572" w:rsidRPr="0087429E" w:rsidRDefault="00D42572" w:rsidP="00857141">
      <w:pPr>
        <w:rPr>
          <w:lang w:val="fr-FR"/>
        </w:rPr>
      </w:pPr>
      <w:r w:rsidRPr="0087429E">
        <w:rPr>
          <w:lang w:val="fr-FR"/>
        </w:rPr>
        <w:t>Ce projet est intéressant à maintenir (je vous en parlerai dans la partie stratégie) mais</w:t>
      </w:r>
      <w:r w:rsidRPr="0087429E">
        <w:rPr>
          <w:lang w:val="fr-FR"/>
        </w:rPr>
        <w:t xml:space="preserve"> à condition d’</w:t>
      </w:r>
      <w:r w:rsidRPr="0087429E">
        <w:rPr>
          <w:lang w:val="fr-FR"/>
        </w:rPr>
        <w:t>offr</w:t>
      </w:r>
      <w:r w:rsidRPr="0087429E">
        <w:rPr>
          <w:lang w:val="fr-FR"/>
        </w:rPr>
        <w:t>ir</w:t>
      </w:r>
      <w:r w:rsidRPr="0087429E">
        <w:rPr>
          <w:lang w:val="fr-FR"/>
        </w:rPr>
        <w:t xml:space="preserve"> une formation aux </w:t>
      </w:r>
      <w:r w:rsidRPr="0087429E">
        <w:rPr>
          <w:lang w:val="fr-FR"/>
        </w:rPr>
        <w:t>membres</w:t>
      </w:r>
      <w:r w:rsidRPr="0087429E">
        <w:rPr>
          <w:lang w:val="fr-FR"/>
        </w:rPr>
        <w:t xml:space="preserve"> pour qu'ils puissent le développer de manière autonome, avec l'aide d'un conseiller. Je pense qu'il faut commencer par le début, faire une analyse du </w:t>
      </w:r>
      <w:r w:rsidRPr="0087429E">
        <w:rPr>
          <w:lang w:val="fr-FR"/>
        </w:rPr>
        <w:t>projet :</w:t>
      </w:r>
      <w:r w:rsidRPr="0087429E">
        <w:rPr>
          <w:lang w:val="fr-FR"/>
        </w:rPr>
        <w:t xml:space="preserve"> besoins et chercher des solutions, notamment en raison de l'engagement que nous avons acquis avec les </w:t>
      </w:r>
      <w:r w:rsidR="009040E1" w:rsidRPr="0087429E">
        <w:rPr>
          <w:lang w:val="fr-FR"/>
        </w:rPr>
        <w:t>membres</w:t>
      </w:r>
      <w:r w:rsidRPr="0087429E">
        <w:rPr>
          <w:lang w:val="fr-FR"/>
        </w:rPr>
        <w:t>. Nous ne pouvons pas laisser de côté qu'au final le nom de Smart est déjà là, il nous relie</w:t>
      </w:r>
      <w:r w:rsidR="00AD6D54" w:rsidRPr="0087429E">
        <w:rPr>
          <w:lang w:val="fr-FR"/>
        </w:rPr>
        <w:t xml:space="preserve"> </w:t>
      </w:r>
      <w:r w:rsidRPr="0087429E">
        <w:rPr>
          <w:lang w:val="fr-FR"/>
        </w:rPr>
        <w:t xml:space="preserve">dans une </w:t>
      </w:r>
      <w:r w:rsidR="00AD6D54" w:rsidRPr="0087429E">
        <w:rPr>
          <w:lang w:val="fr-FR"/>
        </w:rPr>
        <w:t xml:space="preserve">certaine </w:t>
      </w:r>
      <w:r w:rsidRPr="0087429E">
        <w:rPr>
          <w:lang w:val="fr-FR"/>
        </w:rPr>
        <w:t xml:space="preserve">mesure et nous ne </w:t>
      </w:r>
      <w:r w:rsidR="00AD6D54" w:rsidRPr="0087429E">
        <w:rPr>
          <w:lang w:val="fr-FR"/>
        </w:rPr>
        <w:t>voulons pas</w:t>
      </w:r>
      <w:r w:rsidRPr="0087429E">
        <w:rPr>
          <w:lang w:val="fr-FR"/>
        </w:rPr>
        <w:t xml:space="preserve"> qu'il éclabousse </w:t>
      </w:r>
      <w:r w:rsidR="00AD6D54" w:rsidRPr="0087429E">
        <w:rPr>
          <w:lang w:val="fr-FR"/>
        </w:rPr>
        <w:t xml:space="preserve">notre </w:t>
      </w:r>
      <w:r w:rsidRPr="0087429E">
        <w:rPr>
          <w:lang w:val="fr-FR"/>
        </w:rPr>
        <w:t>image. "</w:t>
      </w:r>
    </w:p>
    <w:p w14:paraId="3B4F9668" w14:textId="7129FF11" w:rsidR="00715B65" w:rsidRPr="0087429E" w:rsidRDefault="00715B65" w:rsidP="00857141">
      <w:pPr>
        <w:pStyle w:val="Ttulo2"/>
        <w:rPr>
          <w:b w:val="0"/>
          <w:color w:val="auto"/>
          <w:sz w:val="20"/>
          <w:szCs w:val="20"/>
          <w:lang w:val="fr-FR"/>
        </w:rPr>
      </w:pPr>
      <w:r w:rsidRPr="0087429E">
        <w:rPr>
          <w:b w:val="0"/>
          <w:color w:val="auto"/>
          <w:sz w:val="20"/>
          <w:szCs w:val="20"/>
          <w:lang w:val="fr-FR"/>
        </w:rPr>
        <w:t>Ce que nous devons voir, c'est que le coût du coordinateur est de 4 893,58</w:t>
      </w:r>
      <w:r w:rsidR="002A15B9">
        <w:rPr>
          <w:b w:val="0"/>
          <w:color w:val="auto"/>
          <w:sz w:val="20"/>
          <w:szCs w:val="20"/>
          <w:lang w:val="fr-FR"/>
        </w:rPr>
        <w:t>€/mois</w:t>
      </w:r>
      <w:r w:rsidRPr="0087429E">
        <w:rPr>
          <w:b w:val="0"/>
          <w:color w:val="auto"/>
          <w:sz w:val="20"/>
          <w:szCs w:val="20"/>
          <w:lang w:val="fr-FR"/>
        </w:rPr>
        <w:t xml:space="preserve">, il devrait donc être en mesure de gérer pleinement le projet comme le font les conseillers Smart Ib avec leurs </w:t>
      </w:r>
      <w:r w:rsidRPr="0087429E">
        <w:rPr>
          <w:b w:val="0"/>
          <w:color w:val="auto"/>
          <w:sz w:val="20"/>
          <w:szCs w:val="20"/>
          <w:lang w:val="fr-FR"/>
        </w:rPr>
        <w:t>membres</w:t>
      </w:r>
      <w:r w:rsidRPr="0087429E">
        <w:rPr>
          <w:b w:val="0"/>
          <w:color w:val="auto"/>
          <w:sz w:val="20"/>
          <w:szCs w:val="20"/>
          <w:lang w:val="fr-FR"/>
        </w:rPr>
        <w:t xml:space="preserve">. Son coût est celui de 2 conseillers Smart Ib. Les conseillers font </w:t>
      </w:r>
      <w:r w:rsidRPr="0087429E">
        <w:rPr>
          <w:b w:val="0"/>
          <w:color w:val="auto"/>
          <w:sz w:val="20"/>
          <w:szCs w:val="20"/>
          <w:lang w:val="fr-FR"/>
        </w:rPr>
        <w:t>la captation</w:t>
      </w:r>
      <w:r w:rsidRPr="0087429E">
        <w:rPr>
          <w:b w:val="0"/>
          <w:color w:val="auto"/>
          <w:sz w:val="20"/>
          <w:szCs w:val="20"/>
          <w:lang w:val="fr-FR"/>
        </w:rPr>
        <w:t xml:space="preserve">, la gestion, la formation des </w:t>
      </w:r>
      <w:r w:rsidRPr="0087429E">
        <w:rPr>
          <w:b w:val="0"/>
          <w:color w:val="auto"/>
          <w:sz w:val="20"/>
          <w:szCs w:val="20"/>
          <w:lang w:val="fr-FR"/>
        </w:rPr>
        <w:t>membres</w:t>
      </w:r>
      <w:r w:rsidRPr="0087429E">
        <w:rPr>
          <w:b w:val="0"/>
          <w:color w:val="auto"/>
          <w:sz w:val="20"/>
          <w:szCs w:val="20"/>
          <w:lang w:val="fr-FR"/>
        </w:rPr>
        <w:t>, l'accompagnement. Alors que David ne fait que la partie commerciale.</w:t>
      </w:r>
    </w:p>
    <w:p w14:paraId="6933A9AF" w14:textId="77777777" w:rsidR="00715B65" w:rsidRPr="0087429E" w:rsidRDefault="00715B65" w:rsidP="00857141">
      <w:pPr>
        <w:pStyle w:val="Ttulo2"/>
        <w:rPr>
          <w:b w:val="0"/>
          <w:color w:val="auto"/>
          <w:sz w:val="20"/>
          <w:szCs w:val="20"/>
          <w:lang w:val="fr-FR"/>
        </w:rPr>
      </w:pPr>
    </w:p>
    <w:p w14:paraId="12B23008" w14:textId="31828DD0" w:rsidR="00857141" w:rsidRPr="0087429E" w:rsidRDefault="00727E0D" w:rsidP="00857141">
      <w:pPr>
        <w:pStyle w:val="Ttulo2"/>
        <w:rPr>
          <w:lang w:val="fr-FR"/>
        </w:rPr>
      </w:pPr>
      <w:r w:rsidRPr="0087429E">
        <w:rPr>
          <w:lang w:val="fr-FR"/>
        </w:rPr>
        <w:t>STRATÉGIE</w:t>
      </w:r>
    </w:p>
    <w:p w14:paraId="35CEA24A" w14:textId="062D1540" w:rsidR="00BE0E23" w:rsidRPr="0087429E" w:rsidRDefault="00F97240" w:rsidP="00AD4F8B">
      <w:pPr>
        <w:rPr>
          <w:lang w:val="fr-FR"/>
        </w:rPr>
      </w:pPr>
      <w:r>
        <w:rPr>
          <w:lang w:val="fr-FR"/>
        </w:rPr>
        <w:t xml:space="preserve">Pour ce </w:t>
      </w:r>
      <w:r w:rsidR="00BE0E23" w:rsidRPr="0087429E">
        <w:rPr>
          <w:lang w:val="fr-FR"/>
        </w:rPr>
        <w:t xml:space="preserve">projet, nous devons voir l'argent </w:t>
      </w:r>
      <w:r w:rsidR="00BE0E23" w:rsidRPr="0087429E">
        <w:rPr>
          <w:lang w:val="fr-FR"/>
        </w:rPr>
        <w:t>qu’il rapporte</w:t>
      </w:r>
      <w:r w:rsidR="00BE0E23" w:rsidRPr="0087429E">
        <w:rPr>
          <w:lang w:val="fr-FR"/>
        </w:rPr>
        <w:t xml:space="preserve"> vraiment à la coopérative, et surtout comment optimiser les ressources dont nous disposons. </w:t>
      </w:r>
      <w:r w:rsidR="00BE0E23" w:rsidRPr="0087429E">
        <w:rPr>
          <w:lang w:val="fr-FR"/>
        </w:rPr>
        <w:t>S’il y</w:t>
      </w:r>
      <w:r w:rsidR="00267785" w:rsidRPr="0087429E">
        <w:rPr>
          <w:lang w:val="fr-FR"/>
        </w:rPr>
        <w:t xml:space="preserve"> a assez de rentrées</w:t>
      </w:r>
      <w:r w:rsidR="00BE0E23" w:rsidRPr="0087429E">
        <w:rPr>
          <w:lang w:val="fr-FR"/>
        </w:rPr>
        <w:t xml:space="preserve">, celui-ci est utilisé pour la comptabilité, </w:t>
      </w:r>
      <w:r w:rsidR="007D2409" w:rsidRPr="0087429E">
        <w:rPr>
          <w:lang w:val="fr-FR"/>
        </w:rPr>
        <w:t xml:space="preserve">la gestion </w:t>
      </w:r>
      <w:r>
        <w:rPr>
          <w:lang w:val="fr-FR"/>
        </w:rPr>
        <w:t>de ressources humaines</w:t>
      </w:r>
      <w:r w:rsidR="00BE0E23" w:rsidRPr="0087429E">
        <w:rPr>
          <w:lang w:val="fr-FR"/>
        </w:rPr>
        <w:t xml:space="preserve"> et les frais juridiques à partager entre Smart Ib et Smart GDA. </w:t>
      </w:r>
      <w:r w:rsidR="00C7781F">
        <w:rPr>
          <w:lang w:val="fr-FR"/>
        </w:rPr>
        <w:t>Il faut p</w:t>
      </w:r>
      <w:r w:rsidR="00BE0E23" w:rsidRPr="0087429E">
        <w:rPr>
          <w:lang w:val="fr-FR"/>
        </w:rPr>
        <w:t>ouvoir avoir une équipe plus forte et garder les gens déjà formés. Dans cette stratégie de partage des coûts, il est vrai que vous devez évaluer le coût du coordinateur et de ses fonctions, car il a besoin de beaucoup d'aide pour gérer le projet.</w:t>
      </w:r>
    </w:p>
    <w:p w14:paraId="1B3050DB" w14:textId="11D8E15A" w:rsidR="000A3990" w:rsidRPr="0087429E" w:rsidRDefault="000A3990" w:rsidP="000F5928">
      <w:pPr>
        <w:rPr>
          <w:lang w:val="fr-FR"/>
        </w:rPr>
      </w:pPr>
      <w:r w:rsidRPr="0087429E">
        <w:rPr>
          <w:lang w:val="fr-FR"/>
        </w:rPr>
        <w:t>En fait, de</w:t>
      </w:r>
      <w:r w:rsidRPr="0087429E">
        <w:rPr>
          <w:lang w:val="fr-FR"/>
        </w:rPr>
        <w:t>puis</w:t>
      </w:r>
      <w:r w:rsidRPr="0087429E">
        <w:rPr>
          <w:lang w:val="fr-FR"/>
        </w:rPr>
        <w:t xml:space="preserve"> la délégation de Madrid, nous avons assumé la gestion </w:t>
      </w:r>
      <w:r w:rsidR="00C7781F">
        <w:rPr>
          <w:lang w:val="fr-FR"/>
        </w:rPr>
        <w:t>de ressources humaines</w:t>
      </w:r>
      <w:r w:rsidR="00C7781F" w:rsidRPr="0087429E">
        <w:rPr>
          <w:lang w:val="fr-FR"/>
        </w:rPr>
        <w:t xml:space="preserve"> </w:t>
      </w:r>
      <w:r w:rsidRPr="0087429E">
        <w:rPr>
          <w:lang w:val="fr-FR"/>
        </w:rPr>
        <w:t xml:space="preserve">du projet de livraison, car après </w:t>
      </w:r>
      <w:r w:rsidRPr="0087429E">
        <w:rPr>
          <w:lang w:val="fr-FR"/>
        </w:rPr>
        <w:t xml:space="preserve">ne pas </w:t>
      </w:r>
      <w:r w:rsidRPr="0087429E">
        <w:rPr>
          <w:lang w:val="fr-FR"/>
        </w:rPr>
        <w:t xml:space="preserve">avoir atteint l'objectif avec SMart Ib, c'était un moyen de compenser le manque de </w:t>
      </w:r>
      <w:r w:rsidR="00A34F72" w:rsidRPr="0087429E">
        <w:rPr>
          <w:lang w:val="fr-FR"/>
        </w:rPr>
        <w:t>recettes</w:t>
      </w:r>
      <w:r w:rsidRPr="0087429E">
        <w:rPr>
          <w:lang w:val="fr-FR"/>
        </w:rPr>
        <w:t xml:space="preserve">. La réalité est que notre travail n'a jamais été </w:t>
      </w:r>
      <w:r w:rsidR="00A34F72" w:rsidRPr="0087429E">
        <w:rPr>
          <w:lang w:val="fr-FR"/>
        </w:rPr>
        <w:t>imputé</w:t>
      </w:r>
      <w:r w:rsidRPr="0087429E">
        <w:rPr>
          <w:lang w:val="fr-FR"/>
        </w:rPr>
        <w:t xml:space="preserve"> à SGDA et pour cette raison nous avons décidé d'arrêter de le faire, car la stratégie était de réduire le coût de Smart Ib pour équilibrer les </w:t>
      </w:r>
      <w:r w:rsidR="00A34F72" w:rsidRPr="0087429E">
        <w:rPr>
          <w:lang w:val="fr-FR"/>
        </w:rPr>
        <w:t>recettes</w:t>
      </w:r>
      <w:r w:rsidRPr="0087429E">
        <w:rPr>
          <w:lang w:val="fr-FR"/>
        </w:rPr>
        <w:t xml:space="preserve"> et les dépenses.</w:t>
      </w:r>
    </w:p>
    <w:p w14:paraId="26719585" w14:textId="374B206C" w:rsidR="004E5BB2" w:rsidRPr="0087429E" w:rsidRDefault="004E5BB2" w:rsidP="00AD4F8B">
      <w:pPr>
        <w:pStyle w:val="Ttulo2"/>
        <w:rPr>
          <w:b w:val="0"/>
          <w:color w:val="auto"/>
          <w:sz w:val="20"/>
          <w:szCs w:val="20"/>
          <w:lang w:val="fr-FR"/>
        </w:rPr>
      </w:pPr>
      <w:r w:rsidRPr="0087429E">
        <w:rPr>
          <w:b w:val="0"/>
          <w:color w:val="auto"/>
          <w:sz w:val="20"/>
          <w:szCs w:val="20"/>
          <w:lang w:val="fr-FR"/>
        </w:rPr>
        <w:t xml:space="preserve">Si nous ne maintenons pas le projet de </w:t>
      </w:r>
      <w:r w:rsidRPr="0087429E">
        <w:rPr>
          <w:b w:val="0"/>
          <w:color w:val="auto"/>
          <w:sz w:val="20"/>
          <w:szCs w:val="20"/>
          <w:lang w:val="fr-FR"/>
        </w:rPr>
        <w:t>livraison</w:t>
      </w:r>
      <w:r w:rsidRPr="0087429E">
        <w:rPr>
          <w:b w:val="0"/>
          <w:color w:val="auto"/>
          <w:sz w:val="20"/>
          <w:szCs w:val="20"/>
          <w:lang w:val="fr-FR"/>
        </w:rPr>
        <w:t xml:space="preserve"> pour partager les coûts, la restructuration sera plus importante et nous devrons nous passer de plus de personnes.</w:t>
      </w:r>
    </w:p>
    <w:p w14:paraId="063133DB" w14:textId="77777777" w:rsidR="004E5BB2" w:rsidRPr="0087429E" w:rsidRDefault="004E5BB2" w:rsidP="00AD4F8B">
      <w:pPr>
        <w:pStyle w:val="Ttulo2"/>
        <w:rPr>
          <w:b w:val="0"/>
          <w:color w:val="auto"/>
          <w:sz w:val="20"/>
          <w:szCs w:val="20"/>
          <w:lang w:val="fr-FR"/>
        </w:rPr>
      </w:pPr>
    </w:p>
    <w:p w14:paraId="5AB6FBB9" w14:textId="1C1FF881" w:rsidR="00AD4F8B" w:rsidRPr="0087429E" w:rsidRDefault="004E5BB2" w:rsidP="00AD4F8B">
      <w:pPr>
        <w:pStyle w:val="Ttulo2"/>
        <w:rPr>
          <w:lang w:val="fr-FR"/>
        </w:rPr>
      </w:pPr>
      <w:r w:rsidRPr="0087429E">
        <w:rPr>
          <w:lang w:val="fr-FR"/>
        </w:rPr>
        <w:t>SOLUTION</w:t>
      </w:r>
    </w:p>
    <w:p w14:paraId="225259AC" w14:textId="5850690F" w:rsidR="00526A0C" w:rsidRPr="0087429E" w:rsidRDefault="00526A0C" w:rsidP="00AD4F8B">
      <w:pPr>
        <w:rPr>
          <w:lang w:val="fr-FR"/>
        </w:rPr>
      </w:pPr>
      <w:r w:rsidRPr="0087429E">
        <w:rPr>
          <w:lang w:val="fr-FR"/>
        </w:rPr>
        <w:t xml:space="preserve">Inverser la situation, responsabiliser les </w:t>
      </w:r>
      <w:r w:rsidRPr="0087429E">
        <w:rPr>
          <w:lang w:val="fr-FR"/>
        </w:rPr>
        <w:t>membres</w:t>
      </w:r>
      <w:r w:rsidRPr="0087429E">
        <w:rPr>
          <w:lang w:val="fr-FR"/>
        </w:rPr>
        <w:t xml:space="preserve"> en matière de formation et même pouvoir les aider et les accompagner afin que le projet devienne indépendant de SGDA avec sa propre coopérative et que nous continuions à leur fournir le service de gestion. Partant d'une analyse de celui-ci et avec transparence vers </w:t>
      </w:r>
      <w:r w:rsidR="00A86948" w:rsidRPr="0087429E">
        <w:rPr>
          <w:lang w:val="fr-FR"/>
        </w:rPr>
        <w:t>les membres</w:t>
      </w:r>
      <w:r w:rsidR="00B537E2" w:rsidRPr="0087429E">
        <w:rPr>
          <w:lang w:val="fr-FR"/>
        </w:rPr>
        <w:t xml:space="preserve"> </w:t>
      </w:r>
      <w:r w:rsidRPr="0087429E">
        <w:rPr>
          <w:lang w:val="fr-FR"/>
        </w:rPr>
        <w:t>: coûts, facturation, etc.</w:t>
      </w:r>
    </w:p>
    <w:p w14:paraId="52DBB8D6" w14:textId="6A453382" w:rsidR="00A86948" w:rsidRPr="0087429E" w:rsidRDefault="00A86948" w:rsidP="00A86948">
      <w:pPr>
        <w:rPr>
          <w:lang w:val="fr-FR"/>
        </w:rPr>
      </w:pPr>
      <w:r w:rsidRPr="0087429E">
        <w:rPr>
          <w:lang w:val="fr-FR"/>
        </w:rPr>
        <w:t xml:space="preserve">Une façon de faciliter ce travail est de créer des </w:t>
      </w:r>
      <w:r w:rsidR="00DD0B8A" w:rsidRPr="0087429E">
        <w:rPr>
          <w:lang w:val="fr-FR"/>
        </w:rPr>
        <w:t>niveaux</w:t>
      </w:r>
      <w:r w:rsidRPr="0087429E">
        <w:rPr>
          <w:lang w:val="fr-FR"/>
        </w:rPr>
        <w:t xml:space="preserve"> au sein de la distribution elle-même et que chaque </w:t>
      </w:r>
      <w:r w:rsidR="00DD0B8A" w:rsidRPr="0087429E">
        <w:rPr>
          <w:lang w:val="fr-FR"/>
        </w:rPr>
        <w:t>niveau</w:t>
      </w:r>
      <w:r w:rsidRPr="0087429E">
        <w:rPr>
          <w:lang w:val="fr-FR"/>
        </w:rPr>
        <w:t xml:space="preserve"> puisse choisir son </w:t>
      </w:r>
      <w:r w:rsidRPr="0087429E">
        <w:rPr>
          <w:lang w:val="fr-FR"/>
        </w:rPr>
        <w:t>autogestion</w:t>
      </w:r>
      <w:r w:rsidR="00DD0B8A" w:rsidRPr="0087429E">
        <w:rPr>
          <w:lang w:val="fr-FR"/>
        </w:rPr>
        <w:t xml:space="preserve"> </w:t>
      </w:r>
      <w:r w:rsidRPr="0087429E">
        <w:rPr>
          <w:lang w:val="fr-FR"/>
        </w:rPr>
        <w:t>:</w:t>
      </w:r>
    </w:p>
    <w:p w14:paraId="2D2B1916" w14:textId="01632053" w:rsidR="00A17E5C" w:rsidRPr="0087429E" w:rsidRDefault="00A86948" w:rsidP="00D83A8A">
      <w:pPr>
        <w:pStyle w:val="Prrafodelista"/>
        <w:numPr>
          <w:ilvl w:val="0"/>
          <w:numId w:val="25"/>
        </w:numPr>
        <w:rPr>
          <w:lang w:val="fr-FR"/>
        </w:rPr>
      </w:pPr>
      <w:r w:rsidRPr="0087429E">
        <w:rPr>
          <w:lang w:val="fr-FR"/>
        </w:rPr>
        <w:t>Granada</w:t>
      </w:r>
    </w:p>
    <w:p w14:paraId="4568B869" w14:textId="19C636CB" w:rsidR="00A17E5C" w:rsidRPr="0087429E" w:rsidRDefault="00A17E5C" w:rsidP="00A17E5C">
      <w:pPr>
        <w:pStyle w:val="Prrafodelista"/>
        <w:numPr>
          <w:ilvl w:val="1"/>
          <w:numId w:val="17"/>
        </w:numPr>
        <w:rPr>
          <w:lang w:val="fr-FR"/>
        </w:rPr>
      </w:pPr>
      <w:r w:rsidRPr="0087429E">
        <w:rPr>
          <w:lang w:val="fr-FR"/>
        </w:rPr>
        <w:t>Alcampo</w:t>
      </w:r>
    </w:p>
    <w:p w14:paraId="6430D233" w14:textId="63CC488D" w:rsidR="00A17E5C" w:rsidRPr="0087429E" w:rsidRDefault="00A17E5C" w:rsidP="00A17E5C">
      <w:pPr>
        <w:pStyle w:val="Prrafodelista"/>
        <w:numPr>
          <w:ilvl w:val="1"/>
          <w:numId w:val="17"/>
        </w:numPr>
        <w:rPr>
          <w:lang w:val="fr-FR"/>
        </w:rPr>
      </w:pPr>
      <w:r w:rsidRPr="0087429E">
        <w:rPr>
          <w:lang w:val="fr-FR"/>
        </w:rPr>
        <w:t>Sur</w:t>
      </w:r>
    </w:p>
    <w:p w14:paraId="2F082C94" w14:textId="5D586E40" w:rsidR="00A17E5C" w:rsidRPr="0087429E" w:rsidRDefault="00A17E5C" w:rsidP="00A17E5C">
      <w:pPr>
        <w:pStyle w:val="Prrafodelista"/>
        <w:numPr>
          <w:ilvl w:val="1"/>
          <w:numId w:val="17"/>
        </w:numPr>
        <w:rPr>
          <w:lang w:val="fr-FR"/>
        </w:rPr>
      </w:pPr>
      <w:r w:rsidRPr="0087429E">
        <w:rPr>
          <w:lang w:val="fr-FR"/>
        </w:rPr>
        <w:t>Zubiaga</w:t>
      </w:r>
    </w:p>
    <w:p w14:paraId="248A806B" w14:textId="431F0991" w:rsidR="00A17E5C" w:rsidRPr="0087429E" w:rsidRDefault="00A17E5C" w:rsidP="00A17E5C">
      <w:pPr>
        <w:pStyle w:val="Prrafodelista"/>
        <w:numPr>
          <w:ilvl w:val="0"/>
          <w:numId w:val="17"/>
        </w:numPr>
        <w:rPr>
          <w:lang w:val="fr-FR"/>
        </w:rPr>
      </w:pPr>
      <w:r w:rsidRPr="0087429E">
        <w:rPr>
          <w:lang w:val="fr-FR"/>
        </w:rPr>
        <w:t>Jaen</w:t>
      </w:r>
    </w:p>
    <w:p w14:paraId="18BECDFB" w14:textId="0BED7252" w:rsidR="00A17E5C" w:rsidRPr="0087429E" w:rsidRDefault="00A17E5C" w:rsidP="00A17E5C">
      <w:pPr>
        <w:pStyle w:val="Prrafodelista"/>
        <w:numPr>
          <w:ilvl w:val="1"/>
          <w:numId w:val="17"/>
        </w:numPr>
        <w:rPr>
          <w:lang w:val="fr-FR"/>
        </w:rPr>
      </w:pPr>
      <w:r w:rsidRPr="0087429E">
        <w:rPr>
          <w:lang w:val="fr-FR"/>
        </w:rPr>
        <w:t>Jaén</w:t>
      </w:r>
    </w:p>
    <w:p w14:paraId="2F47605F" w14:textId="500D3CCD" w:rsidR="00A17E5C" w:rsidRPr="0087429E" w:rsidRDefault="00A17E5C" w:rsidP="00A17E5C">
      <w:pPr>
        <w:pStyle w:val="Prrafodelista"/>
        <w:numPr>
          <w:ilvl w:val="1"/>
          <w:numId w:val="17"/>
        </w:numPr>
        <w:rPr>
          <w:lang w:val="fr-FR"/>
        </w:rPr>
      </w:pPr>
      <w:r w:rsidRPr="0087429E">
        <w:rPr>
          <w:lang w:val="fr-FR"/>
        </w:rPr>
        <w:t>Martos</w:t>
      </w:r>
    </w:p>
    <w:p w14:paraId="26E26B93" w14:textId="224CE0D8" w:rsidR="00A17E5C" w:rsidRPr="0087429E" w:rsidRDefault="00A17E5C" w:rsidP="00A17E5C">
      <w:pPr>
        <w:pStyle w:val="Prrafodelista"/>
        <w:numPr>
          <w:ilvl w:val="0"/>
          <w:numId w:val="17"/>
        </w:numPr>
        <w:rPr>
          <w:lang w:val="fr-FR"/>
        </w:rPr>
      </w:pPr>
      <w:r w:rsidRPr="0087429E">
        <w:rPr>
          <w:lang w:val="fr-FR"/>
        </w:rPr>
        <w:t>Almería</w:t>
      </w:r>
    </w:p>
    <w:p w14:paraId="7A5A9216" w14:textId="77777777" w:rsidR="00A17E5C" w:rsidRPr="0087429E" w:rsidRDefault="00A17E5C" w:rsidP="00DD0B8A">
      <w:pPr>
        <w:pStyle w:val="Prrafodelista"/>
        <w:ind w:left="720"/>
        <w:rPr>
          <w:lang w:val="fr-FR"/>
        </w:rPr>
      </w:pPr>
    </w:p>
    <w:p w14:paraId="0B7B6554" w14:textId="179B3970" w:rsidR="00272C98" w:rsidRPr="0087429E" w:rsidRDefault="00272C98" w:rsidP="000F5928">
      <w:pPr>
        <w:rPr>
          <w:lang w:val="fr-FR"/>
        </w:rPr>
      </w:pPr>
    </w:p>
    <w:p w14:paraId="096086C3" w14:textId="77777777" w:rsidR="00EA2A42" w:rsidRPr="0087429E" w:rsidRDefault="00EA2A42" w:rsidP="00877C59">
      <w:pPr>
        <w:rPr>
          <w:lang w:val="fr-FR"/>
        </w:rPr>
      </w:pPr>
    </w:p>
    <w:p w14:paraId="61A7FB8F" w14:textId="046A8361" w:rsidR="00877C59" w:rsidRPr="0087429E" w:rsidRDefault="00877C59" w:rsidP="00877C59">
      <w:pPr>
        <w:rPr>
          <w:lang w:val="fr-FR"/>
        </w:rPr>
      </w:pPr>
      <w:r w:rsidRPr="0087429E">
        <w:rPr>
          <w:lang w:val="fr-FR"/>
        </w:rPr>
        <w:t xml:space="preserve"> </w:t>
      </w:r>
    </w:p>
    <w:sectPr w:rsidR="00877C59" w:rsidRPr="0087429E" w:rsidSect="00DD0B8A">
      <w:footerReference w:type="even" r:id="rId11"/>
      <w:footerReference w:type="default" r:id="rId12"/>
      <w:headerReference w:type="first" r:id="rId13"/>
      <w:footerReference w:type="first" r:id="rId14"/>
      <w:pgSz w:w="11900" w:h="16840"/>
      <w:pgMar w:top="1440" w:right="1080" w:bottom="1440" w:left="1080"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3AFABB" w14:textId="77777777" w:rsidR="00BD1732" w:rsidRDefault="00BD1732" w:rsidP="00B42E07">
      <w:r>
        <w:separator/>
      </w:r>
    </w:p>
  </w:endnote>
  <w:endnote w:type="continuationSeparator" w:id="0">
    <w:p w14:paraId="755D545F" w14:textId="77777777" w:rsidR="00BD1732" w:rsidRDefault="00BD1732" w:rsidP="00B42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auto"/>
    <w:pitch w:val="variable"/>
    <w:sig w:usb0="00000003" w:usb1="00000000" w:usb2="00000000" w:usb3="00000000" w:csb0="00000003" w:csb1="00000000"/>
  </w:font>
  <w:font w:name="HKGrotesk-Regular">
    <w:altName w:val="Athelas"/>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merodepgina"/>
      </w:rPr>
      <w:id w:val="-851340507"/>
      <w:docPartObj>
        <w:docPartGallery w:val="Page Numbers (Bottom of Page)"/>
        <w:docPartUnique/>
      </w:docPartObj>
    </w:sdtPr>
    <w:sdtEndPr>
      <w:rPr>
        <w:rStyle w:val="Nmerodepgina"/>
      </w:rPr>
    </w:sdtEndPr>
    <w:sdtContent>
      <w:p w14:paraId="6A184F6C" w14:textId="77777777" w:rsidR="00C92787" w:rsidRDefault="00C92787" w:rsidP="00557F70">
        <w:pPr>
          <w:pStyle w:val="Piedepgina"/>
          <w:framePr w:wrap="none" w:vAnchor="text" w:hAnchor="margin" w:xAlign="center"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41ABD134" w14:textId="77777777" w:rsidR="007B4D0B" w:rsidRDefault="007B4D0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2E3F5" w14:textId="77777777" w:rsidR="00DD6BB5" w:rsidRPr="004A641C" w:rsidRDefault="00B15F61" w:rsidP="00B5264D">
    <w:pPr>
      <w:pStyle w:val="Piedepgina"/>
      <w:tabs>
        <w:tab w:val="clear" w:pos="2694"/>
        <w:tab w:val="clear" w:pos="5529"/>
        <w:tab w:val="clear" w:pos="6379"/>
        <w:tab w:val="center" w:pos="4536"/>
        <w:tab w:val="right" w:pos="9072"/>
      </w:tabs>
      <w:spacing w:before="600"/>
      <w:rPr>
        <w:rStyle w:val="wwwsmartcoop"/>
      </w:rPr>
    </w:pPr>
    <w:r>
      <w:rPr>
        <w:noProof/>
        <w:lang w:eastAsia="fr-FR"/>
      </w:rPr>
      <w:drawing>
        <wp:inline distT="0" distB="0" distL="0" distR="0" wp14:anchorId="2D64DC8A" wp14:editId="116D6A16">
          <wp:extent cx="972000" cy="251341"/>
          <wp:effectExtent l="0" t="0" r="0" b="317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mart logo tete 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72000" cy="251341"/>
                  </a:xfrm>
                  <a:prstGeom prst="rect">
                    <a:avLst/>
                  </a:prstGeom>
                </pic:spPr>
              </pic:pic>
            </a:graphicData>
          </a:graphic>
        </wp:inline>
      </w:drawing>
    </w:r>
    <w:r w:rsidR="00DE5870" w:rsidRPr="00DE5870">
      <w:t xml:space="preserve"> </w:t>
    </w:r>
    <w:r w:rsidR="000131EB">
      <w:tab/>
    </w:r>
    <w:sdt>
      <w:sdtPr>
        <w:rPr>
          <w:rStyle w:val="Nmerodepgina"/>
          <w:color w:val="FF0000"/>
        </w:rPr>
        <w:id w:val="-2144722016"/>
        <w:docPartObj>
          <w:docPartGallery w:val="Page Numbers (Bottom of Page)"/>
          <w:docPartUnique/>
        </w:docPartObj>
      </w:sdtPr>
      <w:sdtEndPr>
        <w:rPr>
          <w:rStyle w:val="Nmerodepgina"/>
        </w:rPr>
      </w:sdtEndPr>
      <w:sdtContent>
        <w:r w:rsidR="00C92787" w:rsidRPr="0006151E">
          <w:rPr>
            <w:rStyle w:val="Nmerodepgina"/>
            <w:color w:val="FF0000"/>
            <w:sz w:val="15"/>
            <w:szCs w:val="15"/>
          </w:rPr>
          <w:fldChar w:fldCharType="begin"/>
        </w:r>
        <w:r w:rsidR="00C92787" w:rsidRPr="0006151E">
          <w:rPr>
            <w:rStyle w:val="Nmerodepgina"/>
            <w:color w:val="FF0000"/>
            <w:sz w:val="15"/>
            <w:szCs w:val="15"/>
          </w:rPr>
          <w:instrText xml:space="preserve"> PAGE </w:instrText>
        </w:r>
        <w:r w:rsidR="00C92787" w:rsidRPr="0006151E">
          <w:rPr>
            <w:rStyle w:val="Nmerodepgina"/>
            <w:color w:val="FF0000"/>
            <w:sz w:val="15"/>
            <w:szCs w:val="15"/>
          </w:rPr>
          <w:fldChar w:fldCharType="separate"/>
        </w:r>
        <w:r w:rsidR="00C92787" w:rsidRPr="0006151E">
          <w:rPr>
            <w:rStyle w:val="Nmerodepgina"/>
            <w:color w:val="FF0000"/>
            <w:sz w:val="15"/>
            <w:szCs w:val="15"/>
          </w:rPr>
          <w:t>2</w:t>
        </w:r>
        <w:r w:rsidR="00C92787" w:rsidRPr="0006151E">
          <w:rPr>
            <w:rStyle w:val="Nmerodepgina"/>
            <w:color w:val="FF0000"/>
            <w:sz w:val="15"/>
            <w:szCs w:val="15"/>
          </w:rPr>
          <w:fldChar w:fldCharType="end"/>
        </w:r>
        <w:r w:rsidR="00B55E25">
          <w:rPr>
            <w:rStyle w:val="Nmerodepgina"/>
            <w:color w:val="FF0000"/>
            <w:sz w:val="15"/>
            <w:szCs w:val="15"/>
          </w:rPr>
          <w:t xml:space="preserve"> de </w:t>
        </w:r>
        <w:r w:rsidR="00B55E25">
          <w:rPr>
            <w:rStyle w:val="Nmerodepgina"/>
            <w:color w:val="FF0000"/>
            <w:sz w:val="15"/>
            <w:szCs w:val="15"/>
          </w:rPr>
          <w:fldChar w:fldCharType="begin"/>
        </w:r>
        <w:r w:rsidR="00B55E25">
          <w:rPr>
            <w:rStyle w:val="Nmerodepgina"/>
            <w:color w:val="FF0000"/>
            <w:sz w:val="15"/>
            <w:szCs w:val="15"/>
          </w:rPr>
          <w:instrText xml:space="preserve"> NUMPAGES   \* MERGEFORMAT </w:instrText>
        </w:r>
        <w:r w:rsidR="00B55E25">
          <w:rPr>
            <w:rStyle w:val="Nmerodepgina"/>
            <w:color w:val="FF0000"/>
            <w:sz w:val="15"/>
            <w:szCs w:val="15"/>
          </w:rPr>
          <w:fldChar w:fldCharType="separate"/>
        </w:r>
        <w:r w:rsidR="00B55E25">
          <w:rPr>
            <w:rStyle w:val="Nmerodepgina"/>
            <w:noProof/>
            <w:color w:val="FF0000"/>
            <w:sz w:val="15"/>
            <w:szCs w:val="15"/>
          </w:rPr>
          <w:t>4</w:t>
        </w:r>
        <w:r w:rsidR="00B55E25">
          <w:rPr>
            <w:rStyle w:val="Nmerodepgina"/>
            <w:color w:val="FF0000"/>
            <w:sz w:val="15"/>
            <w:szCs w:val="15"/>
          </w:rPr>
          <w:fldChar w:fldCharType="end"/>
        </w:r>
      </w:sdtContent>
    </w:sdt>
    <w:r w:rsidR="00C92787">
      <w:tab/>
    </w:r>
    <w:r w:rsidR="00DE5870" w:rsidRPr="004A641C">
      <w:rPr>
        <w:rStyle w:val="wwwsmartcoop"/>
      </w:rPr>
      <w:t>www.smart.coop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5000" w:type="pct"/>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9"/>
      <w:gridCol w:w="4871"/>
    </w:tblGrid>
    <w:tr w:rsidR="00763DAA" w14:paraId="1BC87799" w14:textId="77777777" w:rsidTr="00763DAA">
      <w:trPr>
        <w:jc w:val="right"/>
      </w:trPr>
      <w:tc>
        <w:tcPr>
          <w:tcW w:w="4555" w:type="dxa"/>
          <w:vAlign w:val="bottom"/>
        </w:tcPr>
        <w:p w14:paraId="0678AB86" w14:textId="77777777" w:rsidR="00763DAA" w:rsidRPr="00763DAA" w:rsidRDefault="00763DAA" w:rsidP="00B42E07">
          <w:pPr>
            <w:pStyle w:val="SmartPieRSocial"/>
          </w:pPr>
          <w:r>
            <w:t>&lt;Razón Social&gt;</w:t>
          </w:r>
        </w:p>
        <w:p w14:paraId="5E58E428" w14:textId="77777777" w:rsidR="00763DAA" w:rsidRPr="00763DAA" w:rsidRDefault="00763DAA" w:rsidP="00B42E07">
          <w:pPr>
            <w:pStyle w:val="SmartPie"/>
          </w:pPr>
          <w:r>
            <w:t>&lt;Dirección&gt;</w:t>
          </w:r>
        </w:p>
        <w:p w14:paraId="1335C061" w14:textId="77777777" w:rsidR="00763DAA" w:rsidRPr="007B4D0B" w:rsidRDefault="00763DAA" w:rsidP="00B42E07">
          <w:pPr>
            <w:pStyle w:val="SmartPie"/>
          </w:pPr>
          <w:r>
            <w:t>&lt;CP&gt; – &lt;Población&gt;</w:t>
          </w:r>
        </w:p>
        <w:p w14:paraId="102207A8" w14:textId="77777777" w:rsidR="00763DAA" w:rsidRDefault="00763DAA" w:rsidP="00B42E07">
          <w:pPr>
            <w:pStyle w:val="SmartPie"/>
          </w:pPr>
          <w:r w:rsidRPr="007B4D0B">
            <w:t>+3</w:t>
          </w:r>
          <w:r>
            <w:t>4</w:t>
          </w:r>
          <w:r w:rsidRPr="007B4D0B">
            <w:t xml:space="preserve"> </w:t>
          </w:r>
          <w:r>
            <w:t>&lt;TLF&gt;</w:t>
          </w:r>
        </w:p>
      </w:tc>
      <w:tc>
        <w:tcPr>
          <w:tcW w:w="4556" w:type="dxa"/>
          <w:vAlign w:val="bottom"/>
        </w:tcPr>
        <w:p w14:paraId="048C7746" w14:textId="77777777" w:rsidR="00763DAA" w:rsidRDefault="00763DAA" w:rsidP="00B42E07">
          <w:r w:rsidRPr="0058054F">
            <w:rPr>
              <w:rStyle w:val="wwwsmartcoop"/>
            </w:rPr>
            <w:t>www.smart.coop</w:t>
          </w:r>
        </w:p>
      </w:tc>
    </w:tr>
  </w:tbl>
  <w:p w14:paraId="74A0E0C6" w14:textId="77777777" w:rsidR="00DE5870" w:rsidRPr="00763DAA" w:rsidRDefault="00DE5870" w:rsidP="00763DA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6790A6" w14:textId="77777777" w:rsidR="00BD1732" w:rsidRDefault="00BD1732" w:rsidP="00B42E07">
      <w:r>
        <w:separator/>
      </w:r>
    </w:p>
  </w:footnote>
  <w:footnote w:type="continuationSeparator" w:id="0">
    <w:p w14:paraId="0B98FAEC" w14:textId="77777777" w:rsidR="00BD1732" w:rsidRDefault="00BD1732" w:rsidP="00B42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49D22" w14:textId="77777777" w:rsidR="005C0573" w:rsidRDefault="005C0573" w:rsidP="00B42E07">
    <w:r>
      <w:rPr>
        <w:noProof/>
        <w:lang w:eastAsia="fr-FR"/>
      </w:rPr>
      <w:drawing>
        <wp:inline distT="0" distB="0" distL="0" distR="0" wp14:anchorId="2D8B7A34" wp14:editId="5ADBD6CF">
          <wp:extent cx="1331976" cy="344424"/>
          <wp:effectExtent l="0" t="0" r="0" b="1143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mart logo tete 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1976" cy="344424"/>
                  </a:xfrm>
                  <a:prstGeom prst="rect">
                    <a:avLst/>
                  </a:prstGeom>
                </pic:spPr>
              </pic:pic>
            </a:graphicData>
          </a:graphic>
        </wp:inline>
      </w:drawing>
    </w:r>
    <w:r w:rsidRPr="00CA2B8E">
      <w:rPr>
        <w:noProof/>
        <w:lang w:eastAsia="fr-FR"/>
      </w:rPr>
      <w:t xml:space="preserve"> </w:t>
    </w:r>
    <w:r>
      <w:rPr>
        <w:noProof/>
        <w:lang w:eastAsia="fr-FR"/>
      </w:rPr>
      <w:t xml:space="preserve"> </w:t>
    </w:r>
    <w:r>
      <w:rPr>
        <w:noProof/>
        <w:lang w:eastAsia="fr-FR"/>
      </w:rPr>
      <w:tab/>
    </w:r>
    <w:r>
      <w:rPr>
        <w:noProof/>
        <w:lang w:eastAsia="fr-FR"/>
      </w:rPr>
      <w:tab/>
    </w:r>
  </w:p>
  <w:p w14:paraId="1E4D241B" w14:textId="77777777" w:rsidR="00DE5870" w:rsidRPr="005C0573" w:rsidRDefault="00DE5870" w:rsidP="00B42E0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30C0A58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85E1F1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9BA45D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866F37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B30C483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58CC58E"/>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53835A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172BB6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F668AD6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AFE955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19E26DF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106071"/>
    <w:multiLevelType w:val="hybridMultilevel"/>
    <w:tmpl w:val="2BEA1430"/>
    <w:lvl w:ilvl="0" w:tplc="0C0A0001">
      <w:start w:val="1"/>
      <w:numFmt w:val="bullet"/>
      <w:lvlText w:val=""/>
      <w:lvlJc w:val="left"/>
      <w:pPr>
        <w:ind w:left="1080" w:hanging="360"/>
      </w:pPr>
      <w:rPr>
        <w:rFonts w:ascii="Symbol" w:hAnsi="Symbol" w:cs="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cs="Wingdings" w:hint="default"/>
      </w:rPr>
    </w:lvl>
    <w:lvl w:ilvl="3" w:tplc="0C0A0001" w:tentative="1">
      <w:start w:val="1"/>
      <w:numFmt w:val="bullet"/>
      <w:lvlText w:val=""/>
      <w:lvlJc w:val="left"/>
      <w:pPr>
        <w:ind w:left="3240" w:hanging="360"/>
      </w:pPr>
      <w:rPr>
        <w:rFonts w:ascii="Symbol" w:hAnsi="Symbol" w:cs="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cs="Wingdings" w:hint="default"/>
      </w:rPr>
    </w:lvl>
    <w:lvl w:ilvl="6" w:tplc="0C0A0001" w:tentative="1">
      <w:start w:val="1"/>
      <w:numFmt w:val="bullet"/>
      <w:lvlText w:val=""/>
      <w:lvlJc w:val="left"/>
      <w:pPr>
        <w:ind w:left="5400" w:hanging="360"/>
      </w:pPr>
      <w:rPr>
        <w:rFonts w:ascii="Symbol" w:hAnsi="Symbol" w:cs="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cs="Wingdings" w:hint="default"/>
      </w:rPr>
    </w:lvl>
  </w:abstractNum>
  <w:abstractNum w:abstractNumId="12" w15:restartNumberingAfterBreak="0">
    <w:nsid w:val="083E6950"/>
    <w:multiLevelType w:val="hybridMultilevel"/>
    <w:tmpl w:val="D2382E86"/>
    <w:lvl w:ilvl="0" w:tplc="0C0A0001">
      <w:start w:val="1"/>
      <w:numFmt w:val="bullet"/>
      <w:lvlText w:val=""/>
      <w:lvlJc w:val="left"/>
      <w:pPr>
        <w:ind w:left="720" w:hanging="360"/>
      </w:pPr>
      <w:rPr>
        <w:rFonts w:ascii="Symbol" w:hAnsi="Symbol" w:cs="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cs="Wingdings" w:hint="default"/>
      </w:rPr>
    </w:lvl>
    <w:lvl w:ilvl="3" w:tplc="0C0A0001" w:tentative="1">
      <w:start w:val="1"/>
      <w:numFmt w:val="bullet"/>
      <w:lvlText w:val=""/>
      <w:lvlJc w:val="left"/>
      <w:pPr>
        <w:ind w:left="2880" w:hanging="360"/>
      </w:pPr>
      <w:rPr>
        <w:rFonts w:ascii="Symbol" w:hAnsi="Symbol" w:cs="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cs="Wingdings" w:hint="default"/>
      </w:rPr>
    </w:lvl>
    <w:lvl w:ilvl="6" w:tplc="0C0A0001" w:tentative="1">
      <w:start w:val="1"/>
      <w:numFmt w:val="bullet"/>
      <w:lvlText w:val=""/>
      <w:lvlJc w:val="left"/>
      <w:pPr>
        <w:ind w:left="5040" w:hanging="360"/>
      </w:pPr>
      <w:rPr>
        <w:rFonts w:ascii="Symbol" w:hAnsi="Symbol" w:cs="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0BDD5E39"/>
    <w:multiLevelType w:val="hybridMultilevel"/>
    <w:tmpl w:val="E9E6AF2C"/>
    <w:lvl w:ilvl="0" w:tplc="AA307F48">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cs="Wingdings" w:hint="default"/>
      </w:rPr>
    </w:lvl>
    <w:lvl w:ilvl="3" w:tplc="0C0A0001" w:tentative="1">
      <w:start w:val="1"/>
      <w:numFmt w:val="bullet"/>
      <w:lvlText w:val=""/>
      <w:lvlJc w:val="left"/>
      <w:pPr>
        <w:ind w:left="2880" w:hanging="360"/>
      </w:pPr>
      <w:rPr>
        <w:rFonts w:ascii="Symbol" w:hAnsi="Symbol" w:cs="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cs="Wingdings" w:hint="default"/>
      </w:rPr>
    </w:lvl>
    <w:lvl w:ilvl="6" w:tplc="0C0A0001" w:tentative="1">
      <w:start w:val="1"/>
      <w:numFmt w:val="bullet"/>
      <w:lvlText w:val=""/>
      <w:lvlJc w:val="left"/>
      <w:pPr>
        <w:ind w:left="5040" w:hanging="360"/>
      </w:pPr>
      <w:rPr>
        <w:rFonts w:ascii="Symbol" w:hAnsi="Symbol" w:cs="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2A744EF2"/>
    <w:multiLevelType w:val="hybridMultilevel"/>
    <w:tmpl w:val="D0281146"/>
    <w:lvl w:ilvl="0" w:tplc="13305F74">
      <w:start w:val="1"/>
      <w:numFmt w:val="bullet"/>
      <w:lvlText w:val="—"/>
      <w:lvlJc w:val="left"/>
      <w:pPr>
        <w:ind w:left="720" w:hanging="360"/>
      </w:pPr>
      <w:rPr>
        <w:rFonts w:ascii="Arial" w:hAnsi="Arial" w:hint="default"/>
        <w:b w:val="0"/>
        <w:bCs w:val="0"/>
        <w:i w:val="0"/>
        <w:iCs w:val="0"/>
      </w:rPr>
    </w:lvl>
    <w:lvl w:ilvl="1" w:tplc="040C0003" w:tentative="1">
      <w:start w:val="1"/>
      <w:numFmt w:val="bullet"/>
      <w:lvlText w:val="o"/>
      <w:lvlJc w:val="left"/>
      <w:pPr>
        <w:ind w:left="1440" w:hanging="360"/>
      </w:pPr>
      <w:rPr>
        <w:rFonts w:ascii="Courier" w:hAnsi="Courier"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w:hAnsi="Courier"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w:hAnsi="Courier"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B896F31"/>
    <w:multiLevelType w:val="hybridMultilevel"/>
    <w:tmpl w:val="47D897F2"/>
    <w:lvl w:ilvl="0" w:tplc="4B8A588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E5D270A"/>
    <w:multiLevelType w:val="multilevel"/>
    <w:tmpl w:val="8E68D586"/>
    <w:lvl w:ilvl="0">
      <w:start w:val="1"/>
      <w:numFmt w:val="bullet"/>
      <w:lvlText w:val="—"/>
      <w:lvlJc w:val="left"/>
      <w:pPr>
        <w:ind w:left="720" w:hanging="360"/>
      </w:pPr>
      <w:rPr>
        <w:rFonts w:ascii="Arial" w:hAnsi="Arial" w:hint="default"/>
        <w:b w:val="0"/>
        <w:bCs w:val="0"/>
        <w:i w:val="0"/>
        <w:iCs w:val="0"/>
      </w:rPr>
    </w:lvl>
    <w:lvl w:ilvl="1">
      <w:start w:val="1"/>
      <w:numFmt w:val="bullet"/>
      <w:lvlText w:val="o"/>
      <w:lvlJc w:val="left"/>
      <w:pPr>
        <w:ind w:left="2136" w:hanging="360"/>
      </w:pPr>
      <w:rPr>
        <w:rFonts w:ascii="Courier" w:hAnsi="Courier" w:hint="default"/>
      </w:rPr>
    </w:lvl>
    <w:lvl w:ilvl="2">
      <w:start w:val="1"/>
      <w:numFmt w:val="bullet"/>
      <w:lvlText w:val=""/>
      <w:lvlJc w:val="left"/>
      <w:pPr>
        <w:ind w:left="2856" w:hanging="360"/>
      </w:pPr>
      <w:rPr>
        <w:rFonts w:ascii="Wingdings" w:hAnsi="Wingdings" w:hint="default"/>
      </w:rPr>
    </w:lvl>
    <w:lvl w:ilvl="3">
      <w:start w:val="1"/>
      <w:numFmt w:val="bullet"/>
      <w:lvlText w:val=""/>
      <w:lvlJc w:val="left"/>
      <w:pPr>
        <w:ind w:left="3576" w:hanging="360"/>
      </w:pPr>
      <w:rPr>
        <w:rFonts w:ascii="Symbol" w:hAnsi="Symbol" w:hint="default"/>
      </w:rPr>
    </w:lvl>
    <w:lvl w:ilvl="4">
      <w:start w:val="1"/>
      <w:numFmt w:val="bullet"/>
      <w:lvlText w:val="o"/>
      <w:lvlJc w:val="left"/>
      <w:pPr>
        <w:ind w:left="4296" w:hanging="360"/>
      </w:pPr>
      <w:rPr>
        <w:rFonts w:ascii="Courier" w:hAnsi="Courier" w:hint="default"/>
      </w:rPr>
    </w:lvl>
    <w:lvl w:ilvl="5">
      <w:start w:val="1"/>
      <w:numFmt w:val="bullet"/>
      <w:lvlText w:val=""/>
      <w:lvlJc w:val="left"/>
      <w:pPr>
        <w:ind w:left="5016" w:hanging="360"/>
      </w:pPr>
      <w:rPr>
        <w:rFonts w:ascii="Wingdings" w:hAnsi="Wingdings" w:hint="default"/>
      </w:rPr>
    </w:lvl>
    <w:lvl w:ilvl="6">
      <w:start w:val="1"/>
      <w:numFmt w:val="bullet"/>
      <w:lvlText w:val=""/>
      <w:lvlJc w:val="left"/>
      <w:pPr>
        <w:ind w:left="5736" w:hanging="360"/>
      </w:pPr>
      <w:rPr>
        <w:rFonts w:ascii="Symbol" w:hAnsi="Symbol" w:hint="default"/>
      </w:rPr>
    </w:lvl>
    <w:lvl w:ilvl="7">
      <w:start w:val="1"/>
      <w:numFmt w:val="bullet"/>
      <w:lvlText w:val="o"/>
      <w:lvlJc w:val="left"/>
      <w:pPr>
        <w:ind w:left="6456" w:hanging="360"/>
      </w:pPr>
      <w:rPr>
        <w:rFonts w:ascii="Courier" w:hAnsi="Courier" w:hint="default"/>
      </w:rPr>
    </w:lvl>
    <w:lvl w:ilvl="8">
      <w:start w:val="1"/>
      <w:numFmt w:val="bullet"/>
      <w:lvlText w:val=""/>
      <w:lvlJc w:val="left"/>
      <w:pPr>
        <w:ind w:left="7176" w:hanging="360"/>
      </w:pPr>
      <w:rPr>
        <w:rFonts w:ascii="Wingdings" w:hAnsi="Wingdings" w:hint="default"/>
      </w:rPr>
    </w:lvl>
  </w:abstractNum>
  <w:abstractNum w:abstractNumId="17" w15:restartNumberingAfterBreak="0">
    <w:nsid w:val="4FB0504B"/>
    <w:multiLevelType w:val="hybridMultilevel"/>
    <w:tmpl w:val="20C48B1A"/>
    <w:lvl w:ilvl="0" w:tplc="4B8A588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524E3652"/>
    <w:multiLevelType w:val="hybridMultilevel"/>
    <w:tmpl w:val="2B967760"/>
    <w:lvl w:ilvl="0" w:tplc="0C0A0001">
      <w:start w:val="1"/>
      <w:numFmt w:val="bullet"/>
      <w:lvlText w:val=""/>
      <w:lvlJc w:val="left"/>
      <w:pPr>
        <w:ind w:left="720" w:hanging="360"/>
      </w:pPr>
      <w:rPr>
        <w:rFonts w:ascii="Symbol" w:hAnsi="Symbol" w:cs="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cs="Wingdings" w:hint="default"/>
      </w:rPr>
    </w:lvl>
    <w:lvl w:ilvl="3" w:tplc="0C0A0001" w:tentative="1">
      <w:start w:val="1"/>
      <w:numFmt w:val="bullet"/>
      <w:lvlText w:val=""/>
      <w:lvlJc w:val="left"/>
      <w:pPr>
        <w:ind w:left="2880" w:hanging="360"/>
      </w:pPr>
      <w:rPr>
        <w:rFonts w:ascii="Symbol" w:hAnsi="Symbol" w:cs="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cs="Wingdings" w:hint="default"/>
      </w:rPr>
    </w:lvl>
    <w:lvl w:ilvl="6" w:tplc="0C0A0001" w:tentative="1">
      <w:start w:val="1"/>
      <w:numFmt w:val="bullet"/>
      <w:lvlText w:val=""/>
      <w:lvlJc w:val="left"/>
      <w:pPr>
        <w:ind w:left="5040" w:hanging="360"/>
      </w:pPr>
      <w:rPr>
        <w:rFonts w:ascii="Symbol" w:hAnsi="Symbol" w:cs="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4DB2212"/>
    <w:multiLevelType w:val="multilevel"/>
    <w:tmpl w:val="177A24F4"/>
    <w:lvl w:ilvl="0">
      <w:start w:val="1"/>
      <w:numFmt w:val="bullet"/>
      <w:lvlText w:val="—"/>
      <w:lvlJc w:val="left"/>
      <w:pPr>
        <w:ind w:left="1416" w:hanging="360"/>
      </w:pPr>
      <w:rPr>
        <w:rFonts w:ascii="Arial" w:hAnsi="Arial" w:hint="default"/>
        <w:b w:val="0"/>
        <w:bCs w:val="0"/>
        <w:i w:val="0"/>
        <w:iCs w:val="0"/>
      </w:rPr>
    </w:lvl>
    <w:lvl w:ilvl="1">
      <w:start w:val="1"/>
      <w:numFmt w:val="bullet"/>
      <w:lvlText w:val="o"/>
      <w:lvlJc w:val="left"/>
      <w:pPr>
        <w:ind w:left="2136" w:hanging="360"/>
      </w:pPr>
      <w:rPr>
        <w:rFonts w:ascii="Courier" w:hAnsi="Courier" w:hint="default"/>
      </w:rPr>
    </w:lvl>
    <w:lvl w:ilvl="2">
      <w:start w:val="1"/>
      <w:numFmt w:val="bullet"/>
      <w:lvlText w:val=""/>
      <w:lvlJc w:val="left"/>
      <w:pPr>
        <w:ind w:left="2856" w:hanging="360"/>
      </w:pPr>
      <w:rPr>
        <w:rFonts w:ascii="Wingdings" w:hAnsi="Wingdings" w:hint="default"/>
      </w:rPr>
    </w:lvl>
    <w:lvl w:ilvl="3">
      <w:start w:val="1"/>
      <w:numFmt w:val="bullet"/>
      <w:lvlText w:val=""/>
      <w:lvlJc w:val="left"/>
      <w:pPr>
        <w:ind w:left="3576" w:hanging="360"/>
      </w:pPr>
      <w:rPr>
        <w:rFonts w:ascii="Symbol" w:hAnsi="Symbol" w:hint="default"/>
      </w:rPr>
    </w:lvl>
    <w:lvl w:ilvl="4">
      <w:start w:val="1"/>
      <w:numFmt w:val="bullet"/>
      <w:lvlText w:val="o"/>
      <w:lvlJc w:val="left"/>
      <w:pPr>
        <w:ind w:left="4296" w:hanging="360"/>
      </w:pPr>
      <w:rPr>
        <w:rFonts w:ascii="Courier" w:hAnsi="Courier" w:hint="default"/>
      </w:rPr>
    </w:lvl>
    <w:lvl w:ilvl="5">
      <w:start w:val="1"/>
      <w:numFmt w:val="bullet"/>
      <w:lvlText w:val=""/>
      <w:lvlJc w:val="left"/>
      <w:pPr>
        <w:ind w:left="5016" w:hanging="360"/>
      </w:pPr>
      <w:rPr>
        <w:rFonts w:ascii="Wingdings" w:hAnsi="Wingdings" w:hint="default"/>
      </w:rPr>
    </w:lvl>
    <w:lvl w:ilvl="6">
      <w:start w:val="1"/>
      <w:numFmt w:val="bullet"/>
      <w:lvlText w:val=""/>
      <w:lvlJc w:val="left"/>
      <w:pPr>
        <w:ind w:left="5736" w:hanging="360"/>
      </w:pPr>
      <w:rPr>
        <w:rFonts w:ascii="Symbol" w:hAnsi="Symbol" w:hint="default"/>
      </w:rPr>
    </w:lvl>
    <w:lvl w:ilvl="7">
      <w:start w:val="1"/>
      <w:numFmt w:val="bullet"/>
      <w:lvlText w:val="o"/>
      <w:lvlJc w:val="left"/>
      <w:pPr>
        <w:ind w:left="6456" w:hanging="360"/>
      </w:pPr>
      <w:rPr>
        <w:rFonts w:ascii="Courier" w:hAnsi="Courier" w:hint="default"/>
      </w:rPr>
    </w:lvl>
    <w:lvl w:ilvl="8">
      <w:start w:val="1"/>
      <w:numFmt w:val="bullet"/>
      <w:lvlText w:val=""/>
      <w:lvlJc w:val="left"/>
      <w:pPr>
        <w:ind w:left="7176" w:hanging="360"/>
      </w:pPr>
      <w:rPr>
        <w:rFonts w:ascii="Wingdings" w:hAnsi="Wingdings" w:hint="default"/>
      </w:rPr>
    </w:lvl>
  </w:abstractNum>
  <w:abstractNum w:abstractNumId="20" w15:restartNumberingAfterBreak="0">
    <w:nsid w:val="58EC2942"/>
    <w:multiLevelType w:val="hybridMultilevel"/>
    <w:tmpl w:val="E482E5DE"/>
    <w:lvl w:ilvl="0" w:tplc="AA307F48">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cs="Wingdings" w:hint="default"/>
      </w:rPr>
    </w:lvl>
    <w:lvl w:ilvl="3" w:tplc="0C0A0001" w:tentative="1">
      <w:start w:val="1"/>
      <w:numFmt w:val="bullet"/>
      <w:lvlText w:val=""/>
      <w:lvlJc w:val="left"/>
      <w:pPr>
        <w:ind w:left="2880" w:hanging="360"/>
      </w:pPr>
      <w:rPr>
        <w:rFonts w:ascii="Symbol" w:hAnsi="Symbol" w:cs="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cs="Wingdings" w:hint="default"/>
      </w:rPr>
    </w:lvl>
    <w:lvl w:ilvl="6" w:tplc="0C0A0001" w:tentative="1">
      <w:start w:val="1"/>
      <w:numFmt w:val="bullet"/>
      <w:lvlText w:val=""/>
      <w:lvlJc w:val="left"/>
      <w:pPr>
        <w:ind w:left="5040" w:hanging="360"/>
      </w:pPr>
      <w:rPr>
        <w:rFonts w:ascii="Symbol" w:hAnsi="Symbol" w:cs="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C167E99"/>
    <w:multiLevelType w:val="multilevel"/>
    <w:tmpl w:val="449EC364"/>
    <w:lvl w:ilvl="0">
      <w:start w:val="1"/>
      <w:numFmt w:val="bullet"/>
      <w:pStyle w:val="SmartTextoLista"/>
      <w:lvlText w:val="—"/>
      <w:lvlJc w:val="left"/>
      <w:pPr>
        <w:ind w:left="360" w:hanging="360"/>
      </w:pPr>
      <w:rPr>
        <w:rFonts w:ascii="Arial" w:hAnsi="Arial" w:hint="default"/>
        <w:b w:val="0"/>
        <w:bCs w:val="0"/>
        <w:i w:val="0"/>
        <w:iCs w:val="0"/>
      </w:rPr>
    </w:lvl>
    <w:lvl w:ilvl="1">
      <w:start w:val="1"/>
      <w:numFmt w:val="bullet"/>
      <w:lvlText w:val="-"/>
      <w:lvlJc w:val="left"/>
      <w:pPr>
        <w:ind w:left="720" w:hanging="360"/>
      </w:pPr>
      <w:rPr>
        <w:rFonts w:ascii="Arial" w:hAnsi="Aria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613D2515"/>
    <w:multiLevelType w:val="hybridMultilevel"/>
    <w:tmpl w:val="A9A6BA20"/>
    <w:lvl w:ilvl="0" w:tplc="0C0A0001">
      <w:start w:val="1"/>
      <w:numFmt w:val="bullet"/>
      <w:lvlText w:val=""/>
      <w:lvlJc w:val="left"/>
      <w:pPr>
        <w:ind w:left="720" w:hanging="360"/>
      </w:pPr>
      <w:rPr>
        <w:rFonts w:ascii="Symbol" w:hAnsi="Symbol" w:cs="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cs="Wingdings" w:hint="default"/>
      </w:rPr>
    </w:lvl>
    <w:lvl w:ilvl="3" w:tplc="0C0A0001" w:tentative="1">
      <w:start w:val="1"/>
      <w:numFmt w:val="bullet"/>
      <w:lvlText w:val=""/>
      <w:lvlJc w:val="left"/>
      <w:pPr>
        <w:ind w:left="2880" w:hanging="360"/>
      </w:pPr>
      <w:rPr>
        <w:rFonts w:ascii="Symbol" w:hAnsi="Symbol" w:cs="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cs="Wingdings" w:hint="default"/>
      </w:rPr>
    </w:lvl>
    <w:lvl w:ilvl="6" w:tplc="0C0A0001" w:tentative="1">
      <w:start w:val="1"/>
      <w:numFmt w:val="bullet"/>
      <w:lvlText w:val=""/>
      <w:lvlJc w:val="left"/>
      <w:pPr>
        <w:ind w:left="5040" w:hanging="360"/>
      </w:pPr>
      <w:rPr>
        <w:rFonts w:ascii="Symbol" w:hAnsi="Symbol" w:cs="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6FF7F7C"/>
    <w:multiLevelType w:val="multilevel"/>
    <w:tmpl w:val="F55E9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912E75"/>
    <w:multiLevelType w:val="hybridMultilevel"/>
    <w:tmpl w:val="5AB409CE"/>
    <w:lvl w:ilvl="0" w:tplc="15769ABA">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cs="Wingdings" w:hint="default"/>
      </w:rPr>
    </w:lvl>
    <w:lvl w:ilvl="3" w:tplc="0C0A0001" w:tentative="1">
      <w:start w:val="1"/>
      <w:numFmt w:val="bullet"/>
      <w:lvlText w:val=""/>
      <w:lvlJc w:val="left"/>
      <w:pPr>
        <w:ind w:left="2880" w:hanging="360"/>
      </w:pPr>
      <w:rPr>
        <w:rFonts w:ascii="Symbol" w:hAnsi="Symbol" w:cs="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cs="Wingdings" w:hint="default"/>
      </w:rPr>
    </w:lvl>
    <w:lvl w:ilvl="6" w:tplc="0C0A0001" w:tentative="1">
      <w:start w:val="1"/>
      <w:numFmt w:val="bullet"/>
      <w:lvlText w:val=""/>
      <w:lvlJc w:val="left"/>
      <w:pPr>
        <w:ind w:left="5040" w:hanging="360"/>
      </w:pPr>
      <w:rPr>
        <w:rFonts w:ascii="Symbol" w:hAnsi="Symbol" w:cs="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7755564F"/>
    <w:multiLevelType w:val="multilevel"/>
    <w:tmpl w:val="A9EC3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A846210"/>
    <w:multiLevelType w:val="hybridMultilevel"/>
    <w:tmpl w:val="72E682E0"/>
    <w:lvl w:ilvl="0" w:tplc="AA307F48">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cs="Wingdings" w:hint="default"/>
      </w:rPr>
    </w:lvl>
    <w:lvl w:ilvl="3" w:tplc="0C0A0001" w:tentative="1">
      <w:start w:val="1"/>
      <w:numFmt w:val="bullet"/>
      <w:lvlText w:val=""/>
      <w:lvlJc w:val="left"/>
      <w:pPr>
        <w:ind w:left="2880" w:hanging="360"/>
      </w:pPr>
      <w:rPr>
        <w:rFonts w:ascii="Symbol" w:hAnsi="Symbol" w:cs="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cs="Wingdings" w:hint="default"/>
      </w:rPr>
    </w:lvl>
    <w:lvl w:ilvl="6" w:tplc="0C0A0001" w:tentative="1">
      <w:start w:val="1"/>
      <w:numFmt w:val="bullet"/>
      <w:lvlText w:val=""/>
      <w:lvlJc w:val="left"/>
      <w:pPr>
        <w:ind w:left="5040" w:hanging="360"/>
      </w:pPr>
      <w:rPr>
        <w:rFonts w:ascii="Symbol" w:hAnsi="Symbol" w:cs="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cs="Wingdings" w:hint="default"/>
      </w:rPr>
    </w:lvl>
  </w:abstractNum>
  <w:num w:numId="1">
    <w:abstractNumId w:val="0"/>
  </w:num>
  <w:num w:numId="2">
    <w:abstractNumId w:val="5"/>
  </w:num>
  <w:num w:numId="3">
    <w:abstractNumId w:val="6"/>
  </w:num>
  <w:num w:numId="4">
    <w:abstractNumId w:val="7"/>
  </w:num>
  <w:num w:numId="5">
    <w:abstractNumId w:val="8"/>
  </w:num>
  <w:num w:numId="6">
    <w:abstractNumId w:val="10"/>
  </w:num>
  <w:num w:numId="7">
    <w:abstractNumId w:val="1"/>
  </w:num>
  <w:num w:numId="8">
    <w:abstractNumId w:val="2"/>
  </w:num>
  <w:num w:numId="9">
    <w:abstractNumId w:val="3"/>
  </w:num>
  <w:num w:numId="10">
    <w:abstractNumId w:val="4"/>
  </w:num>
  <w:num w:numId="11">
    <w:abstractNumId w:val="9"/>
  </w:num>
  <w:num w:numId="12">
    <w:abstractNumId w:val="14"/>
  </w:num>
  <w:num w:numId="13">
    <w:abstractNumId w:val="21"/>
  </w:num>
  <w:num w:numId="14">
    <w:abstractNumId w:val="19"/>
  </w:num>
  <w:num w:numId="15">
    <w:abstractNumId w:val="16"/>
  </w:num>
  <w:num w:numId="16">
    <w:abstractNumId w:val="24"/>
  </w:num>
  <w:num w:numId="17">
    <w:abstractNumId w:val="26"/>
  </w:num>
  <w:num w:numId="18">
    <w:abstractNumId w:val="23"/>
  </w:num>
  <w:num w:numId="19">
    <w:abstractNumId w:val="25"/>
  </w:num>
  <w:num w:numId="20">
    <w:abstractNumId w:val="11"/>
  </w:num>
  <w:num w:numId="21">
    <w:abstractNumId w:val="22"/>
  </w:num>
  <w:num w:numId="22">
    <w:abstractNumId w:val="15"/>
  </w:num>
  <w:num w:numId="23">
    <w:abstractNumId w:val="18"/>
  </w:num>
  <w:num w:numId="24">
    <w:abstractNumId w:val="17"/>
  </w:num>
  <w:num w:numId="25">
    <w:abstractNumId w:val="20"/>
  </w:num>
  <w:num w:numId="26">
    <w:abstractNumId w:val="13"/>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1"/>
  <w:displayBackgroundShape/>
  <w:activeWritingStyle w:appName="MSWord" w:lang="fr-FR" w:vendorID="64" w:dllVersion="6" w:nlCheck="1" w:checkStyle="0"/>
  <w:activeWritingStyle w:appName="MSWord" w:lang="en-US" w:vendorID="64" w:dllVersion="6" w:nlCheck="1" w:checkStyle="0"/>
  <w:activeWritingStyle w:appName="MSWord" w:lang="fr-FR" w:vendorID="64" w:dllVersion="0" w:nlCheck="1" w:checkStyle="0"/>
  <w:activeWritingStyle w:appName="MSWord" w:lang="es-ES_tradnl" w:vendorID="64" w:dllVersion="0" w:nlCheck="1" w:checkStyle="0"/>
  <w:activeWritingStyle w:appName="MSWord" w:lang="es-ES" w:vendorID="64" w:dllVersion="0" w:nlCheck="1" w:checkStyle="0"/>
  <w:attachedTemplate r:id="rId1"/>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efaultTabStop w:val="709"/>
  <w:hyphenationZone w:val="425"/>
  <w:drawingGridHorizontalSpacing w:val="397"/>
  <w:drawingGridVerticalSpacing w:val="397"/>
  <w:doNotUseMarginsForDrawingGridOrigin/>
  <w:drawingGridHorizontalOrigin w:val="0"/>
  <w:drawingGridVerticalOrigin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C59"/>
    <w:rsid w:val="00004930"/>
    <w:rsid w:val="000131EB"/>
    <w:rsid w:val="00027C53"/>
    <w:rsid w:val="0003297A"/>
    <w:rsid w:val="00036762"/>
    <w:rsid w:val="00037AE5"/>
    <w:rsid w:val="00046D90"/>
    <w:rsid w:val="0006151E"/>
    <w:rsid w:val="00063869"/>
    <w:rsid w:val="00067068"/>
    <w:rsid w:val="0009700D"/>
    <w:rsid w:val="000972B5"/>
    <w:rsid w:val="000A3990"/>
    <w:rsid w:val="000A5E13"/>
    <w:rsid w:val="000C2011"/>
    <w:rsid w:val="000D1303"/>
    <w:rsid w:val="000E3FFE"/>
    <w:rsid w:val="000F5928"/>
    <w:rsid w:val="00104AC7"/>
    <w:rsid w:val="001302E1"/>
    <w:rsid w:val="001331D4"/>
    <w:rsid w:val="00134B6C"/>
    <w:rsid w:val="00140E7D"/>
    <w:rsid w:val="001546D4"/>
    <w:rsid w:val="001B6B92"/>
    <w:rsid w:val="001C0F93"/>
    <w:rsid w:val="001D153A"/>
    <w:rsid w:val="001D5694"/>
    <w:rsid w:val="001E0A8C"/>
    <w:rsid w:val="001F5110"/>
    <w:rsid w:val="00201B45"/>
    <w:rsid w:val="0020775C"/>
    <w:rsid w:val="00241273"/>
    <w:rsid w:val="00246205"/>
    <w:rsid w:val="00255012"/>
    <w:rsid w:val="00257BAF"/>
    <w:rsid w:val="00261416"/>
    <w:rsid w:val="00267785"/>
    <w:rsid w:val="002713BD"/>
    <w:rsid w:val="00272C98"/>
    <w:rsid w:val="00287292"/>
    <w:rsid w:val="002A15B9"/>
    <w:rsid w:val="002B11D8"/>
    <w:rsid w:val="002B5AD8"/>
    <w:rsid w:val="002B5EB9"/>
    <w:rsid w:val="002D1ACE"/>
    <w:rsid w:val="002D2097"/>
    <w:rsid w:val="00310FFA"/>
    <w:rsid w:val="003228C8"/>
    <w:rsid w:val="00322D3E"/>
    <w:rsid w:val="00324900"/>
    <w:rsid w:val="003249F4"/>
    <w:rsid w:val="0034511A"/>
    <w:rsid w:val="00367BE3"/>
    <w:rsid w:val="003849FB"/>
    <w:rsid w:val="00390527"/>
    <w:rsid w:val="00393E99"/>
    <w:rsid w:val="003A55BE"/>
    <w:rsid w:val="003C2D34"/>
    <w:rsid w:val="003D54FB"/>
    <w:rsid w:val="00414379"/>
    <w:rsid w:val="00426130"/>
    <w:rsid w:val="004274B6"/>
    <w:rsid w:val="00446CA9"/>
    <w:rsid w:val="0046180F"/>
    <w:rsid w:val="004674D8"/>
    <w:rsid w:val="00471EAC"/>
    <w:rsid w:val="00474C2B"/>
    <w:rsid w:val="00481520"/>
    <w:rsid w:val="004A641C"/>
    <w:rsid w:val="004C1D00"/>
    <w:rsid w:val="004E5BB2"/>
    <w:rsid w:val="004F1607"/>
    <w:rsid w:val="0051278C"/>
    <w:rsid w:val="00521B3E"/>
    <w:rsid w:val="00523706"/>
    <w:rsid w:val="00526A0C"/>
    <w:rsid w:val="00544C83"/>
    <w:rsid w:val="0058054F"/>
    <w:rsid w:val="00581A9C"/>
    <w:rsid w:val="005C0573"/>
    <w:rsid w:val="00623017"/>
    <w:rsid w:val="00630DD6"/>
    <w:rsid w:val="0063611B"/>
    <w:rsid w:val="00640FB5"/>
    <w:rsid w:val="006442A2"/>
    <w:rsid w:val="00651C64"/>
    <w:rsid w:val="00654F15"/>
    <w:rsid w:val="00680AFC"/>
    <w:rsid w:val="006A75EE"/>
    <w:rsid w:val="006C060E"/>
    <w:rsid w:val="006D34FA"/>
    <w:rsid w:val="00715B65"/>
    <w:rsid w:val="00715F14"/>
    <w:rsid w:val="00727E0D"/>
    <w:rsid w:val="007349AE"/>
    <w:rsid w:val="00744ADA"/>
    <w:rsid w:val="007561D9"/>
    <w:rsid w:val="00763DAA"/>
    <w:rsid w:val="007647C7"/>
    <w:rsid w:val="00767D8B"/>
    <w:rsid w:val="0077208A"/>
    <w:rsid w:val="0077216D"/>
    <w:rsid w:val="0077228E"/>
    <w:rsid w:val="00774B78"/>
    <w:rsid w:val="007831E4"/>
    <w:rsid w:val="00784E2A"/>
    <w:rsid w:val="00787A15"/>
    <w:rsid w:val="007917FC"/>
    <w:rsid w:val="00794779"/>
    <w:rsid w:val="007A2995"/>
    <w:rsid w:val="007B4D0B"/>
    <w:rsid w:val="007C032D"/>
    <w:rsid w:val="007D2409"/>
    <w:rsid w:val="007E3AFE"/>
    <w:rsid w:val="00805C89"/>
    <w:rsid w:val="00815109"/>
    <w:rsid w:val="008224FE"/>
    <w:rsid w:val="008305FF"/>
    <w:rsid w:val="00832BD4"/>
    <w:rsid w:val="00857141"/>
    <w:rsid w:val="00866D13"/>
    <w:rsid w:val="0087429E"/>
    <w:rsid w:val="00877C59"/>
    <w:rsid w:val="00884E1F"/>
    <w:rsid w:val="00891AB0"/>
    <w:rsid w:val="008B44C3"/>
    <w:rsid w:val="008C6899"/>
    <w:rsid w:val="008C7D94"/>
    <w:rsid w:val="008D74D7"/>
    <w:rsid w:val="008F0D63"/>
    <w:rsid w:val="009040E1"/>
    <w:rsid w:val="0091330A"/>
    <w:rsid w:val="0091490A"/>
    <w:rsid w:val="00922278"/>
    <w:rsid w:val="00930D59"/>
    <w:rsid w:val="009557E0"/>
    <w:rsid w:val="00984962"/>
    <w:rsid w:val="009920F6"/>
    <w:rsid w:val="009B206C"/>
    <w:rsid w:val="009B250D"/>
    <w:rsid w:val="009B7EFA"/>
    <w:rsid w:val="009C1D52"/>
    <w:rsid w:val="009C237F"/>
    <w:rsid w:val="009C3720"/>
    <w:rsid w:val="009C5D36"/>
    <w:rsid w:val="009C7250"/>
    <w:rsid w:val="009F5E23"/>
    <w:rsid w:val="00A17E5C"/>
    <w:rsid w:val="00A30A48"/>
    <w:rsid w:val="00A33512"/>
    <w:rsid w:val="00A34F72"/>
    <w:rsid w:val="00A42917"/>
    <w:rsid w:val="00A43C7C"/>
    <w:rsid w:val="00A71DD2"/>
    <w:rsid w:val="00A7486A"/>
    <w:rsid w:val="00A77813"/>
    <w:rsid w:val="00A82777"/>
    <w:rsid w:val="00A86948"/>
    <w:rsid w:val="00A9540E"/>
    <w:rsid w:val="00AB7214"/>
    <w:rsid w:val="00AC78D5"/>
    <w:rsid w:val="00AD4F8B"/>
    <w:rsid w:val="00AD6D54"/>
    <w:rsid w:val="00AE0A4C"/>
    <w:rsid w:val="00AE18A9"/>
    <w:rsid w:val="00AF5A9D"/>
    <w:rsid w:val="00B102AE"/>
    <w:rsid w:val="00B116F4"/>
    <w:rsid w:val="00B15F61"/>
    <w:rsid w:val="00B209F3"/>
    <w:rsid w:val="00B20BF2"/>
    <w:rsid w:val="00B41D97"/>
    <w:rsid w:val="00B42E07"/>
    <w:rsid w:val="00B5264D"/>
    <w:rsid w:val="00B537E2"/>
    <w:rsid w:val="00B546AC"/>
    <w:rsid w:val="00B55E25"/>
    <w:rsid w:val="00B67AED"/>
    <w:rsid w:val="00B707BA"/>
    <w:rsid w:val="00B73439"/>
    <w:rsid w:val="00B85661"/>
    <w:rsid w:val="00B87CD6"/>
    <w:rsid w:val="00B92FD2"/>
    <w:rsid w:val="00B94689"/>
    <w:rsid w:val="00BA0BA9"/>
    <w:rsid w:val="00BB1B0F"/>
    <w:rsid w:val="00BD1732"/>
    <w:rsid w:val="00BE0E23"/>
    <w:rsid w:val="00C251DB"/>
    <w:rsid w:val="00C305CF"/>
    <w:rsid w:val="00C4007A"/>
    <w:rsid w:val="00C46B35"/>
    <w:rsid w:val="00C47184"/>
    <w:rsid w:val="00C47707"/>
    <w:rsid w:val="00C63601"/>
    <w:rsid w:val="00C65707"/>
    <w:rsid w:val="00C66673"/>
    <w:rsid w:val="00C73E17"/>
    <w:rsid w:val="00C7781F"/>
    <w:rsid w:val="00C90924"/>
    <w:rsid w:val="00C92787"/>
    <w:rsid w:val="00C95395"/>
    <w:rsid w:val="00CA2B8E"/>
    <w:rsid w:val="00CB102C"/>
    <w:rsid w:val="00CD5036"/>
    <w:rsid w:val="00CD60FD"/>
    <w:rsid w:val="00CE18B5"/>
    <w:rsid w:val="00CF69DE"/>
    <w:rsid w:val="00D071D1"/>
    <w:rsid w:val="00D246EE"/>
    <w:rsid w:val="00D3134A"/>
    <w:rsid w:val="00D37CF5"/>
    <w:rsid w:val="00D42572"/>
    <w:rsid w:val="00D62438"/>
    <w:rsid w:val="00D64C13"/>
    <w:rsid w:val="00D81D46"/>
    <w:rsid w:val="00D83A8A"/>
    <w:rsid w:val="00DC2374"/>
    <w:rsid w:val="00DC4D6B"/>
    <w:rsid w:val="00DC5046"/>
    <w:rsid w:val="00DC6A0A"/>
    <w:rsid w:val="00DC6FE5"/>
    <w:rsid w:val="00DD0B8A"/>
    <w:rsid w:val="00DD6BB5"/>
    <w:rsid w:val="00DE0DBF"/>
    <w:rsid w:val="00DE4B58"/>
    <w:rsid w:val="00DE5870"/>
    <w:rsid w:val="00DE7618"/>
    <w:rsid w:val="00DF3D49"/>
    <w:rsid w:val="00E10F48"/>
    <w:rsid w:val="00E22623"/>
    <w:rsid w:val="00E256FB"/>
    <w:rsid w:val="00E3769F"/>
    <w:rsid w:val="00E45DEF"/>
    <w:rsid w:val="00E47A13"/>
    <w:rsid w:val="00E5355B"/>
    <w:rsid w:val="00E61AAA"/>
    <w:rsid w:val="00E877C5"/>
    <w:rsid w:val="00EA0F4B"/>
    <w:rsid w:val="00EA2A42"/>
    <w:rsid w:val="00EF23DD"/>
    <w:rsid w:val="00F07846"/>
    <w:rsid w:val="00F1356A"/>
    <w:rsid w:val="00F21B76"/>
    <w:rsid w:val="00F2394C"/>
    <w:rsid w:val="00F30ADC"/>
    <w:rsid w:val="00F36C51"/>
    <w:rsid w:val="00F3726A"/>
    <w:rsid w:val="00F42947"/>
    <w:rsid w:val="00F56052"/>
    <w:rsid w:val="00F659C2"/>
    <w:rsid w:val="00F67C25"/>
    <w:rsid w:val="00F77234"/>
    <w:rsid w:val="00F92CDD"/>
    <w:rsid w:val="00F97240"/>
    <w:rsid w:val="00FA232B"/>
    <w:rsid w:val="00FB1E1E"/>
    <w:rsid w:val="00FB27B2"/>
    <w:rsid w:val="00FB41CA"/>
    <w:rsid w:val="00FB7968"/>
    <w:rsid w:val="00FD5376"/>
    <w:rsid w:val="00FE468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0A1F46"/>
  <w15:chartTrackingRefBased/>
  <w15:docId w15:val="{0FCADF7F-2A9C-4527-86CC-747EECCE1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rsid w:val="00B42E07"/>
    <w:pPr>
      <w:tabs>
        <w:tab w:val="left" w:pos="4962"/>
      </w:tabs>
      <w:spacing w:before="120" w:after="120"/>
    </w:pPr>
    <w:rPr>
      <w:rFonts w:ascii="Arial" w:hAnsi="Arial" w:cs="Arial"/>
      <w:sz w:val="20"/>
      <w:szCs w:val="20"/>
      <w:lang w:val="es-ES_tradnl"/>
    </w:rPr>
  </w:style>
  <w:style w:type="paragraph" w:styleId="Ttulo1">
    <w:name w:val="heading 1"/>
    <w:basedOn w:val="Normal"/>
    <w:next w:val="Normal"/>
    <w:link w:val="Ttulo1Car"/>
    <w:uiPriority w:val="9"/>
    <w:rsid w:val="004A641C"/>
    <w:pPr>
      <w:keepNext/>
      <w:keepLines/>
      <w:spacing w:before="240" w:line="400" w:lineRule="exact"/>
      <w:outlineLvl w:val="0"/>
    </w:pPr>
    <w:rPr>
      <w:b/>
      <w:color w:val="FF4054"/>
      <w:sz w:val="40"/>
      <w:szCs w:val="48"/>
    </w:rPr>
  </w:style>
  <w:style w:type="paragraph" w:styleId="Ttulo2">
    <w:name w:val="heading 2"/>
    <w:basedOn w:val="Normal"/>
    <w:next w:val="Normal"/>
    <w:link w:val="Ttulo2Car"/>
    <w:uiPriority w:val="9"/>
    <w:unhideWhenUsed/>
    <w:rsid w:val="004A641C"/>
    <w:pPr>
      <w:keepNext/>
      <w:keepLines/>
      <w:spacing w:before="240"/>
      <w:outlineLvl w:val="1"/>
    </w:pPr>
    <w:rPr>
      <w:b/>
      <w:color w:val="262626" w:themeColor="text1" w:themeTint="D9"/>
      <w:sz w:val="32"/>
      <w:szCs w:val="32"/>
    </w:rPr>
  </w:style>
  <w:style w:type="paragraph" w:styleId="Ttulo3">
    <w:name w:val="heading 3"/>
    <w:basedOn w:val="Normal"/>
    <w:next w:val="Normal"/>
    <w:link w:val="Ttulo3Car"/>
    <w:uiPriority w:val="9"/>
    <w:unhideWhenUsed/>
    <w:qFormat/>
    <w:rsid w:val="004A641C"/>
    <w:pPr>
      <w:keepNext/>
      <w:keepLines/>
      <w:spacing w:before="240"/>
      <w:outlineLvl w:val="2"/>
    </w:pPr>
    <w:rPr>
      <w:rFonts w:asciiTheme="majorHAnsi" w:eastAsiaTheme="majorEastAsia" w:hAnsiTheme="majorHAnsi" w:cstheme="majorBidi"/>
      <w:b/>
      <w:color w:val="262626" w:themeColor="text1" w:themeTint="D9"/>
      <w:sz w:val="22"/>
      <w:szCs w:val="24"/>
    </w:rPr>
  </w:style>
  <w:style w:type="paragraph" w:styleId="Ttulo4">
    <w:name w:val="heading 4"/>
    <w:basedOn w:val="Normal"/>
    <w:next w:val="Normal"/>
    <w:link w:val="Ttulo4Car"/>
    <w:uiPriority w:val="9"/>
    <w:unhideWhenUsed/>
    <w:qFormat/>
    <w:rsid w:val="004A641C"/>
    <w:pPr>
      <w:keepNext/>
      <w:keepLines/>
      <w:spacing w:before="240"/>
      <w:outlineLvl w:val="3"/>
    </w:pPr>
    <w:rPr>
      <w:rFonts w:asciiTheme="majorHAnsi" w:eastAsiaTheme="majorEastAsia" w:hAnsiTheme="majorHAnsi" w:cstheme="majorBidi"/>
      <w:b/>
      <w:bCs/>
      <w:caps/>
      <w:color w:val="FF4054"/>
      <w:sz w:val="21"/>
      <w:szCs w:val="24"/>
    </w:rPr>
  </w:style>
  <w:style w:type="paragraph" w:styleId="Ttulo5">
    <w:name w:val="heading 5"/>
    <w:basedOn w:val="Normal"/>
    <w:next w:val="Normal"/>
    <w:link w:val="Ttulo5Car"/>
    <w:uiPriority w:val="9"/>
    <w:semiHidden/>
    <w:unhideWhenUsed/>
    <w:qFormat/>
    <w:rsid w:val="00774B78"/>
    <w:pPr>
      <w:keepNext/>
      <w:keepLines/>
      <w:spacing w:before="40"/>
      <w:outlineLvl w:val="4"/>
    </w:pPr>
    <w:rPr>
      <w:rFonts w:asciiTheme="majorHAnsi" w:eastAsiaTheme="majorEastAsia" w:hAnsiTheme="majorHAnsi" w:cstheme="majorBidi"/>
      <w:color w:val="262626" w:themeColor="text1" w:themeTint="D9"/>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1C64"/>
    <w:pPr>
      <w:tabs>
        <w:tab w:val="center" w:pos="4536"/>
        <w:tab w:val="right" w:pos="9072"/>
      </w:tabs>
    </w:pPr>
    <w:rPr>
      <w:rFonts w:asciiTheme="minorHAnsi" w:hAnsiTheme="minorHAnsi" w:cstheme="minorBidi"/>
      <w:szCs w:val="24"/>
    </w:rPr>
  </w:style>
  <w:style w:type="character" w:customStyle="1" w:styleId="EncabezadoCar">
    <w:name w:val="Encabezado Car"/>
    <w:basedOn w:val="Fuentedeprrafopredeter"/>
    <w:link w:val="Encabezado"/>
    <w:uiPriority w:val="99"/>
    <w:rsid w:val="00651C64"/>
  </w:style>
  <w:style w:type="paragraph" w:styleId="Piedepgina">
    <w:name w:val="footer"/>
    <w:link w:val="PiedepginaCar"/>
    <w:uiPriority w:val="99"/>
    <w:unhideWhenUsed/>
    <w:rsid w:val="007B4D0B"/>
    <w:pPr>
      <w:tabs>
        <w:tab w:val="left" w:pos="2694"/>
        <w:tab w:val="left" w:pos="5529"/>
        <w:tab w:val="left" w:pos="6379"/>
      </w:tabs>
    </w:pPr>
    <w:rPr>
      <w:rFonts w:ascii="Arial" w:hAnsi="Arial" w:cs="Arial"/>
      <w:sz w:val="16"/>
      <w:szCs w:val="18"/>
    </w:rPr>
  </w:style>
  <w:style w:type="character" w:customStyle="1" w:styleId="PiedepginaCar">
    <w:name w:val="Pie de página Car"/>
    <w:basedOn w:val="Fuentedeprrafopredeter"/>
    <w:link w:val="Piedepgina"/>
    <w:uiPriority w:val="99"/>
    <w:rsid w:val="007B4D0B"/>
    <w:rPr>
      <w:rFonts w:ascii="Arial" w:hAnsi="Arial" w:cs="Arial"/>
      <w:sz w:val="16"/>
      <w:szCs w:val="18"/>
    </w:rPr>
  </w:style>
  <w:style w:type="paragraph" w:customStyle="1" w:styleId="Style1">
    <w:name w:val="Style1"/>
    <w:basedOn w:val="Normal"/>
    <w:qFormat/>
    <w:rsid w:val="008224FE"/>
    <w:pPr>
      <w:tabs>
        <w:tab w:val="left" w:pos="2694"/>
        <w:tab w:val="left" w:pos="5529"/>
        <w:tab w:val="left" w:pos="6379"/>
      </w:tabs>
    </w:pPr>
    <w:rPr>
      <w:b/>
      <w:color w:val="FF5A66"/>
    </w:rPr>
  </w:style>
  <w:style w:type="character" w:customStyle="1" w:styleId="Ttulo4Car">
    <w:name w:val="Título 4 Car"/>
    <w:basedOn w:val="Fuentedeprrafopredeter"/>
    <w:link w:val="Ttulo4"/>
    <w:uiPriority w:val="9"/>
    <w:rsid w:val="004A641C"/>
    <w:rPr>
      <w:rFonts w:asciiTheme="majorHAnsi" w:eastAsiaTheme="majorEastAsia" w:hAnsiTheme="majorHAnsi" w:cstheme="majorBidi"/>
      <w:b/>
      <w:bCs/>
      <w:caps/>
      <w:color w:val="FF4054"/>
      <w:sz w:val="21"/>
      <w:lang w:val="es-ES_tradnl"/>
    </w:rPr>
  </w:style>
  <w:style w:type="character" w:customStyle="1" w:styleId="Ttulo5Car">
    <w:name w:val="Título 5 Car"/>
    <w:basedOn w:val="Fuentedeprrafopredeter"/>
    <w:link w:val="Ttulo5"/>
    <w:uiPriority w:val="9"/>
    <w:semiHidden/>
    <w:rsid w:val="00774B78"/>
    <w:rPr>
      <w:rFonts w:asciiTheme="majorHAnsi" w:eastAsiaTheme="majorEastAsia" w:hAnsiTheme="majorHAnsi" w:cstheme="majorBidi"/>
      <w:color w:val="262626" w:themeColor="text1" w:themeTint="D9"/>
      <w:sz w:val="20"/>
    </w:rPr>
  </w:style>
  <w:style w:type="character" w:styleId="Hipervnculo">
    <w:name w:val="Hyperlink"/>
    <w:basedOn w:val="Fuentedeprrafopredeter"/>
    <w:uiPriority w:val="99"/>
    <w:unhideWhenUsed/>
    <w:qFormat/>
    <w:rsid w:val="00B42E07"/>
    <w:rPr>
      <w:b/>
      <w:bCs/>
      <w:color w:val="FF4054"/>
    </w:rPr>
  </w:style>
  <w:style w:type="character" w:styleId="Hipervnculovisitado">
    <w:name w:val="FollowedHyperlink"/>
    <w:basedOn w:val="Fuentedeprrafopredeter"/>
    <w:uiPriority w:val="99"/>
    <w:semiHidden/>
    <w:unhideWhenUsed/>
    <w:rsid w:val="00F659C2"/>
    <w:rPr>
      <w:color w:val="954F72" w:themeColor="followedHyperlink"/>
      <w:u w:val="single"/>
    </w:rPr>
  </w:style>
  <w:style w:type="character" w:customStyle="1" w:styleId="Ttulo1Car">
    <w:name w:val="Título 1 Car"/>
    <w:basedOn w:val="Fuentedeprrafopredeter"/>
    <w:link w:val="Ttulo1"/>
    <w:uiPriority w:val="9"/>
    <w:rsid w:val="004A641C"/>
    <w:rPr>
      <w:rFonts w:ascii="Arial" w:hAnsi="Arial" w:cs="Arial"/>
      <w:b/>
      <w:color w:val="FF4054"/>
      <w:sz w:val="40"/>
      <w:szCs w:val="48"/>
      <w:lang w:val="es-ES_tradnl"/>
    </w:rPr>
  </w:style>
  <w:style w:type="paragraph" w:customStyle="1" w:styleId="SmartPie">
    <w:name w:val="Smart Pie"/>
    <w:basedOn w:val="Normal"/>
    <w:qFormat/>
    <w:rsid w:val="00763DAA"/>
    <w:pPr>
      <w:widowControl w:val="0"/>
      <w:tabs>
        <w:tab w:val="left" w:pos="2694"/>
        <w:tab w:val="left" w:pos="5529"/>
        <w:tab w:val="left" w:pos="6379"/>
        <w:tab w:val="right" w:pos="9072"/>
      </w:tabs>
      <w:autoSpaceDE w:val="0"/>
      <w:autoSpaceDN w:val="0"/>
      <w:adjustRightInd w:val="0"/>
      <w:spacing w:before="0" w:after="0" w:line="201" w:lineRule="atLeast"/>
    </w:pPr>
    <w:rPr>
      <w:sz w:val="16"/>
      <w:szCs w:val="18"/>
    </w:rPr>
  </w:style>
  <w:style w:type="paragraph" w:styleId="Prrafodelista">
    <w:name w:val="List Paragraph"/>
    <w:aliases w:val="Liste à puce"/>
    <w:basedOn w:val="Normal"/>
    <w:uiPriority w:val="34"/>
    <w:qFormat/>
    <w:rsid w:val="00B42E07"/>
    <w:pPr>
      <w:contextualSpacing/>
    </w:pPr>
    <w:rPr>
      <w:color w:val="221E1F"/>
    </w:rPr>
  </w:style>
  <w:style w:type="paragraph" w:customStyle="1" w:styleId="SmartTextoLista">
    <w:name w:val="Smart Texto Lista"/>
    <w:basedOn w:val="Normal"/>
    <w:qFormat/>
    <w:rsid w:val="00B42E07"/>
    <w:pPr>
      <w:numPr>
        <w:numId w:val="13"/>
      </w:numPr>
      <w:spacing w:before="60" w:after="60"/>
      <w:ind w:left="357" w:hanging="357"/>
    </w:pPr>
    <w:rPr>
      <w:color w:val="221E1F"/>
    </w:rPr>
  </w:style>
  <w:style w:type="character" w:customStyle="1" w:styleId="Ttulo2Car">
    <w:name w:val="Título 2 Car"/>
    <w:basedOn w:val="Fuentedeprrafopredeter"/>
    <w:link w:val="Ttulo2"/>
    <w:uiPriority w:val="9"/>
    <w:rsid w:val="004A641C"/>
    <w:rPr>
      <w:rFonts w:ascii="Arial" w:hAnsi="Arial" w:cs="Arial"/>
      <w:b/>
      <w:color w:val="262626" w:themeColor="text1" w:themeTint="D9"/>
      <w:sz w:val="32"/>
      <w:szCs w:val="32"/>
      <w:lang w:val="es-ES_tradnl"/>
    </w:rPr>
  </w:style>
  <w:style w:type="character" w:customStyle="1" w:styleId="Ttulo3Car">
    <w:name w:val="Título 3 Car"/>
    <w:basedOn w:val="Fuentedeprrafopredeter"/>
    <w:link w:val="Ttulo3"/>
    <w:uiPriority w:val="9"/>
    <w:rsid w:val="004A641C"/>
    <w:rPr>
      <w:rFonts w:asciiTheme="majorHAnsi" w:eastAsiaTheme="majorEastAsia" w:hAnsiTheme="majorHAnsi" w:cstheme="majorBidi"/>
      <w:b/>
      <w:color w:val="262626" w:themeColor="text1" w:themeTint="D9"/>
      <w:sz w:val="22"/>
      <w:lang w:val="es-ES_tradnl"/>
    </w:rPr>
  </w:style>
  <w:style w:type="paragraph" w:styleId="NormalWeb">
    <w:name w:val="Normal (Web)"/>
    <w:basedOn w:val="Normal"/>
    <w:uiPriority w:val="99"/>
    <w:semiHidden/>
    <w:unhideWhenUsed/>
    <w:rsid w:val="00DC2374"/>
    <w:rPr>
      <w:sz w:val="24"/>
    </w:rPr>
  </w:style>
  <w:style w:type="paragraph" w:customStyle="1" w:styleId="textecourantfergauche">
    <w:name w:val="texte courant fer à gauche"/>
    <w:basedOn w:val="Normal"/>
    <w:uiPriority w:val="99"/>
    <w:rsid w:val="007561D9"/>
    <w:pPr>
      <w:widowControl w:val="0"/>
      <w:suppressAutoHyphens/>
      <w:autoSpaceDE w:val="0"/>
      <w:autoSpaceDN w:val="0"/>
      <w:adjustRightInd w:val="0"/>
      <w:spacing w:after="170" w:line="288" w:lineRule="auto"/>
      <w:textAlignment w:val="center"/>
    </w:pPr>
    <w:rPr>
      <w:rFonts w:ascii="HKGrotesk-Regular" w:hAnsi="HKGrotesk-Regular" w:cs="HKGrotesk-Regular"/>
      <w:color w:val="000000"/>
      <w:sz w:val="22"/>
      <w:szCs w:val="22"/>
    </w:rPr>
  </w:style>
  <w:style w:type="character" w:styleId="Mencinsinresolver">
    <w:name w:val="Unresolved Mention"/>
    <w:basedOn w:val="Fuentedeprrafopredeter"/>
    <w:uiPriority w:val="99"/>
    <w:rsid w:val="00B42E07"/>
    <w:rPr>
      <w:color w:val="605E5C"/>
      <w:shd w:val="clear" w:color="auto" w:fill="E1DFDD"/>
    </w:rPr>
  </w:style>
  <w:style w:type="paragraph" w:customStyle="1" w:styleId="Style2">
    <w:name w:val="Style2"/>
    <w:basedOn w:val="Normal"/>
    <w:autoRedefine/>
    <w:qFormat/>
    <w:rsid w:val="007561D9"/>
    <w:pPr>
      <w:tabs>
        <w:tab w:val="left" w:pos="5529"/>
      </w:tabs>
    </w:pPr>
    <w:rPr>
      <w:rFonts w:asciiTheme="minorHAnsi" w:hAnsiTheme="minorHAnsi" w:cstheme="minorBidi"/>
      <w:szCs w:val="24"/>
    </w:rPr>
  </w:style>
  <w:style w:type="character" w:customStyle="1" w:styleId="Smartlienhypertexte">
    <w:name w:val="Smart lien hypertexte"/>
    <w:basedOn w:val="Hipervnculo"/>
    <w:uiPriority w:val="1"/>
    <w:qFormat/>
    <w:rsid w:val="007561D9"/>
    <w:rPr>
      <w:rFonts w:ascii="Arial" w:hAnsi="Arial"/>
      <w:b/>
      <w:bCs/>
      <w:i w:val="0"/>
      <w:iCs w:val="0"/>
      <w:color w:val="FF4054"/>
      <w:sz w:val="20"/>
      <w:szCs w:val="24"/>
      <w:u w:val="single"/>
    </w:rPr>
  </w:style>
  <w:style w:type="paragraph" w:customStyle="1" w:styleId="Smarttexteespaceaprs6">
    <w:name w:val="Smart texte espace après 6"/>
    <w:basedOn w:val="Normal"/>
    <w:qFormat/>
    <w:rsid w:val="00B42E07"/>
  </w:style>
  <w:style w:type="paragraph" w:customStyle="1" w:styleId="Smarttextetableau">
    <w:name w:val="Smart texte tableau"/>
    <w:basedOn w:val="Normal"/>
    <w:qFormat/>
    <w:rsid w:val="00B42E07"/>
    <w:rPr>
      <w:sz w:val="16"/>
    </w:rPr>
  </w:style>
  <w:style w:type="character" w:customStyle="1" w:styleId="Smartcorpsc6">
    <w:name w:val="Smart corps c6"/>
    <w:aliases w:val="5 footer"/>
    <w:basedOn w:val="Fuentedeprrafopredeter"/>
    <w:uiPriority w:val="1"/>
    <w:qFormat/>
    <w:rsid w:val="0058054F"/>
    <w:rPr>
      <w:sz w:val="13"/>
    </w:rPr>
  </w:style>
  <w:style w:type="character" w:customStyle="1" w:styleId="wwwsmartcoop">
    <w:name w:val="www.smart.coop"/>
    <w:basedOn w:val="Fuentedeprrafopredeter"/>
    <w:uiPriority w:val="1"/>
    <w:qFormat/>
    <w:rsid w:val="004A641C"/>
    <w:rPr>
      <w:rFonts w:asciiTheme="minorHAnsi" w:hAnsiTheme="minorHAnsi"/>
      <w:b/>
      <w:color w:val="FF4054"/>
    </w:rPr>
  </w:style>
  <w:style w:type="character" w:styleId="Nmerodepgina">
    <w:name w:val="page number"/>
    <w:basedOn w:val="Fuentedeprrafopredeter"/>
    <w:uiPriority w:val="99"/>
    <w:semiHidden/>
    <w:unhideWhenUsed/>
    <w:rsid w:val="00C92787"/>
  </w:style>
  <w:style w:type="table" w:styleId="Tablaconcuadrcula">
    <w:name w:val="Table Grid"/>
    <w:basedOn w:val="Tablanormal"/>
    <w:uiPriority w:val="39"/>
    <w:rsid w:val="00763D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martPieRSocial">
    <w:name w:val="Smart Pie RSocial"/>
    <w:basedOn w:val="SmartPie"/>
    <w:next w:val="SmartPie"/>
    <w:qFormat/>
    <w:rsid w:val="00763DAA"/>
    <w:rPr>
      <w:b/>
      <w:color w:val="FF4054"/>
    </w:rPr>
  </w:style>
  <w:style w:type="character" w:styleId="nfasissutil">
    <w:name w:val="Subtle Emphasis"/>
    <w:basedOn w:val="Fuentedeprrafopredeter"/>
    <w:uiPriority w:val="19"/>
    <w:qFormat/>
    <w:rsid w:val="003849FB"/>
    <w:rPr>
      <w:i/>
      <w:iCs/>
      <w:color w:val="404040" w:themeColor="text1" w:themeTint="BF"/>
    </w:rPr>
  </w:style>
  <w:style w:type="character" w:styleId="nfasis">
    <w:name w:val="Emphasis"/>
    <w:basedOn w:val="Fuentedeprrafopredeter"/>
    <w:uiPriority w:val="20"/>
    <w:qFormat/>
    <w:rsid w:val="003849FB"/>
    <w:rPr>
      <w:i/>
      <w:iCs/>
    </w:rPr>
  </w:style>
  <w:style w:type="character" w:styleId="nfasisintenso">
    <w:name w:val="Intense Emphasis"/>
    <w:basedOn w:val="Fuentedeprrafopredeter"/>
    <w:uiPriority w:val="21"/>
    <w:qFormat/>
    <w:rsid w:val="003849FB"/>
    <w:rPr>
      <w:i/>
      <w:iCs/>
      <w:color w:val="5B9BD5" w:themeColor="accent1"/>
    </w:rPr>
  </w:style>
  <w:style w:type="paragraph" w:styleId="Cita">
    <w:name w:val="Quote"/>
    <w:basedOn w:val="Normal"/>
    <w:next w:val="Normal"/>
    <w:link w:val="CitaCar"/>
    <w:uiPriority w:val="29"/>
    <w:qFormat/>
    <w:rsid w:val="003849FB"/>
    <w:pPr>
      <w:spacing w:before="200" w:after="160"/>
      <w:ind w:left="864" w:right="864"/>
      <w:jc w:val="center"/>
    </w:pPr>
    <w:rPr>
      <w:i/>
      <w:iCs/>
      <w:color w:val="404040" w:themeColor="text1" w:themeTint="BF"/>
    </w:rPr>
  </w:style>
  <w:style w:type="character" w:customStyle="1" w:styleId="CitaCar">
    <w:name w:val="Cita Car"/>
    <w:basedOn w:val="Fuentedeprrafopredeter"/>
    <w:link w:val="Cita"/>
    <w:uiPriority w:val="29"/>
    <w:rsid w:val="003849FB"/>
    <w:rPr>
      <w:rFonts w:ascii="Arial" w:hAnsi="Arial" w:cs="Arial"/>
      <w:i/>
      <w:iCs/>
      <w:color w:val="404040" w:themeColor="text1" w:themeTint="BF"/>
      <w:sz w:val="20"/>
      <w:szCs w:val="20"/>
      <w:lang w:val="es-ES_tradnl"/>
    </w:rPr>
  </w:style>
  <w:style w:type="paragraph" w:styleId="Citadestacada">
    <w:name w:val="Intense Quote"/>
    <w:basedOn w:val="Normal"/>
    <w:next w:val="Normal"/>
    <w:link w:val="CitadestacadaCar"/>
    <w:uiPriority w:val="30"/>
    <w:qFormat/>
    <w:rsid w:val="003849F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destacadaCar">
    <w:name w:val="Cita destacada Car"/>
    <w:basedOn w:val="Fuentedeprrafopredeter"/>
    <w:link w:val="Citadestacada"/>
    <w:uiPriority w:val="30"/>
    <w:rsid w:val="003849FB"/>
    <w:rPr>
      <w:rFonts w:ascii="Arial" w:hAnsi="Arial" w:cs="Arial"/>
      <w:i/>
      <w:iCs/>
      <w:color w:val="5B9BD5" w:themeColor="accent1"/>
      <w:sz w:val="20"/>
      <w:szCs w:val="20"/>
      <w:lang w:val="es-ES_tradnl"/>
    </w:rPr>
  </w:style>
  <w:style w:type="table" w:customStyle="1" w:styleId="Estilo1">
    <w:name w:val="Estilo1"/>
    <w:basedOn w:val="Tablanormal"/>
    <w:uiPriority w:val="99"/>
    <w:rsid w:val="00884E1F"/>
    <w:tblPr>
      <w:tblStyleRowBandSize w:val="1"/>
    </w:tblPr>
    <w:tblStylePr w:type="firstRow">
      <w:rPr>
        <w:rFonts w:ascii="Arial" w:hAnsi="Arial"/>
        <w:b/>
        <w:color w:val="FFFFFF" w:themeColor="background1"/>
        <w:sz w:val="20"/>
      </w:rPr>
      <w:tblPr/>
      <w:tcPr>
        <w:shd w:val="clear" w:color="auto" w:fill="FF4054"/>
      </w:tcPr>
    </w:tblStylePr>
    <w:tblStylePr w:type="lastRow">
      <w:rPr>
        <w:rFonts w:ascii="Arial" w:hAnsi="Arial"/>
        <w:b/>
        <w:sz w:val="20"/>
      </w:rPr>
    </w:tblStylePr>
    <w:tblStylePr w:type="band2Horz">
      <w:tblPr/>
      <w:tcPr>
        <w:shd w:val="clear" w:color="auto" w:fill="FFC9CE"/>
      </w:tcPr>
    </w:tblStylePr>
  </w:style>
  <w:style w:type="table" w:customStyle="1" w:styleId="SmartTablaGris">
    <w:name w:val="Smart Tabla Gris"/>
    <w:basedOn w:val="Tablanormal"/>
    <w:uiPriority w:val="99"/>
    <w:rsid w:val="00884E1F"/>
    <w:tblPr>
      <w:tblStyleRowBandSize w:val="1"/>
    </w:tblPr>
    <w:tblStylePr w:type="firstRow">
      <w:rPr>
        <w:rFonts w:asciiTheme="minorHAnsi" w:hAnsiTheme="minorHAnsi"/>
        <w:b/>
        <w:color w:val="404040" w:themeColor="text1" w:themeTint="BF"/>
        <w:sz w:val="20"/>
      </w:rPr>
      <w:tblPr/>
      <w:tcPr>
        <w:shd w:val="clear" w:color="auto" w:fill="BFBFBF" w:themeFill="background1" w:themeFillShade="BF"/>
      </w:tcPr>
    </w:tblStylePr>
    <w:tblStylePr w:type="lastRow">
      <w:rPr>
        <w:rFonts w:ascii="Arial" w:hAnsi="Arial"/>
        <w:b/>
        <w:color w:val="auto"/>
        <w:sz w:val="20"/>
      </w:rPr>
      <w:tblPr/>
      <w:tcPr>
        <w:shd w:val="clear" w:color="auto" w:fill="BFBFBF" w:themeFill="background1" w:themeFillShade="BF"/>
      </w:tcPr>
    </w:tblStylePr>
    <w:tblStylePr w:type="band2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179849">
      <w:bodyDiv w:val="1"/>
      <w:marLeft w:val="0"/>
      <w:marRight w:val="0"/>
      <w:marTop w:val="0"/>
      <w:marBottom w:val="0"/>
      <w:divBdr>
        <w:top w:val="none" w:sz="0" w:space="0" w:color="auto"/>
        <w:left w:val="none" w:sz="0" w:space="0" w:color="auto"/>
        <w:bottom w:val="none" w:sz="0" w:space="0" w:color="auto"/>
        <w:right w:val="none" w:sz="0" w:space="0" w:color="auto"/>
      </w:divBdr>
    </w:div>
    <w:div w:id="85733790">
      <w:bodyDiv w:val="1"/>
      <w:marLeft w:val="0"/>
      <w:marRight w:val="0"/>
      <w:marTop w:val="0"/>
      <w:marBottom w:val="0"/>
      <w:divBdr>
        <w:top w:val="none" w:sz="0" w:space="0" w:color="auto"/>
        <w:left w:val="none" w:sz="0" w:space="0" w:color="auto"/>
        <w:bottom w:val="none" w:sz="0" w:space="0" w:color="auto"/>
        <w:right w:val="none" w:sz="0" w:space="0" w:color="auto"/>
      </w:divBdr>
    </w:div>
    <w:div w:id="96415390">
      <w:bodyDiv w:val="1"/>
      <w:marLeft w:val="0"/>
      <w:marRight w:val="0"/>
      <w:marTop w:val="0"/>
      <w:marBottom w:val="0"/>
      <w:divBdr>
        <w:top w:val="none" w:sz="0" w:space="0" w:color="auto"/>
        <w:left w:val="none" w:sz="0" w:space="0" w:color="auto"/>
        <w:bottom w:val="none" w:sz="0" w:space="0" w:color="auto"/>
        <w:right w:val="none" w:sz="0" w:space="0" w:color="auto"/>
      </w:divBdr>
    </w:div>
    <w:div w:id="100148998">
      <w:bodyDiv w:val="1"/>
      <w:marLeft w:val="0"/>
      <w:marRight w:val="0"/>
      <w:marTop w:val="0"/>
      <w:marBottom w:val="0"/>
      <w:divBdr>
        <w:top w:val="none" w:sz="0" w:space="0" w:color="auto"/>
        <w:left w:val="none" w:sz="0" w:space="0" w:color="auto"/>
        <w:bottom w:val="none" w:sz="0" w:space="0" w:color="auto"/>
        <w:right w:val="none" w:sz="0" w:space="0" w:color="auto"/>
      </w:divBdr>
    </w:div>
    <w:div w:id="116073760">
      <w:bodyDiv w:val="1"/>
      <w:marLeft w:val="0"/>
      <w:marRight w:val="0"/>
      <w:marTop w:val="0"/>
      <w:marBottom w:val="0"/>
      <w:divBdr>
        <w:top w:val="none" w:sz="0" w:space="0" w:color="auto"/>
        <w:left w:val="none" w:sz="0" w:space="0" w:color="auto"/>
        <w:bottom w:val="none" w:sz="0" w:space="0" w:color="auto"/>
        <w:right w:val="none" w:sz="0" w:space="0" w:color="auto"/>
      </w:divBdr>
    </w:div>
    <w:div w:id="153761701">
      <w:bodyDiv w:val="1"/>
      <w:marLeft w:val="0"/>
      <w:marRight w:val="0"/>
      <w:marTop w:val="0"/>
      <w:marBottom w:val="0"/>
      <w:divBdr>
        <w:top w:val="none" w:sz="0" w:space="0" w:color="auto"/>
        <w:left w:val="none" w:sz="0" w:space="0" w:color="auto"/>
        <w:bottom w:val="none" w:sz="0" w:space="0" w:color="auto"/>
        <w:right w:val="none" w:sz="0" w:space="0" w:color="auto"/>
      </w:divBdr>
    </w:div>
    <w:div w:id="755055809">
      <w:bodyDiv w:val="1"/>
      <w:marLeft w:val="0"/>
      <w:marRight w:val="0"/>
      <w:marTop w:val="0"/>
      <w:marBottom w:val="0"/>
      <w:divBdr>
        <w:top w:val="none" w:sz="0" w:space="0" w:color="auto"/>
        <w:left w:val="none" w:sz="0" w:space="0" w:color="auto"/>
        <w:bottom w:val="none" w:sz="0" w:space="0" w:color="auto"/>
        <w:right w:val="none" w:sz="0" w:space="0" w:color="auto"/>
      </w:divBdr>
    </w:div>
    <w:div w:id="757478471">
      <w:bodyDiv w:val="1"/>
      <w:marLeft w:val="0"/>
      <w:marRight w:val="0"/>
      <w:marTop w:val="0"/>
      <w:marBottom w:val="0"/>
      <w:divBdr>
        <w:top w:val="none" w:sz="0" w:space="0" w:color="auto"/>
        <w:left w:val="none" w:sz="0" w:space="0" w:color="auto"/>
        <w:bottom w:val="none" w:sz="0" w:space="0" w:color="auto"/>
        <w:right w:val="none" w:sz="0" w:space="0" w:color="auto"/>
      </w:divBdr>
    </w:div>
    <w:div w:id="917441961">
      <w:bodyDiv w:val="1"/>
      <w:marLeft w:val="0"/>
      <w:marRight w:val="0"/>
      <w:marTop w:val="0"/>
      <w:marBottom w:val="0"/>
      <w:divBdr>
        <w:top w:val="none" w:sz="0" w:space="0" w:color="auto"/>
        <w:left w:val="none" w:sz="0" w:space="0" w:color="auto"/>
        <w:bottom w:val="none" w:sz="0" w:space="0" w:color="auto"/>
        <w:right w:val="none" w:sz="0" w:space="0" w:color="auto"/>
      </w:divBdr>
    </w:div>
    <w:div w:id="1073240040">
      <w:bodyDiv w:val="1"/>
      <w:marLeft w:val="0"/>
      <w:marRight w:val="0"/>
      <w:marTop w:val="0"/>
      <w:marBottom w:val="0"/>
      <w:divBdr>
        <w:top w:val="none" w:sz="0" w:space="0" w:color="auto"/>
        <w:left w:val="none" w:sz="0" w:space="0" w:color="auto"/>
        <w:bottom w:val="none" w:sz="0" w:space="0" w:color="auto"/>
        <w:right w:val="none" w:sz="0" w:space="0" w:color="auto"/>
      </w:divBdr>
    </w:div>
    <w:div w:id="1239558224">
      <w:bodyDiv w:val="1"/>
      <w:marLeft w:val="0"/>
      <w:marRight w:val="0"/>
      <w:marTop w:val="0"/>
      <w:marBottom w:val="0"/>
      <w:divBdr>
        <w:top w:val="none" w:sz="0" w:space="0" w:color="auto"/>
        <w:left w:val="none" w:sz="0" w:space="0" w:color="auto"/>
        <w:bottom w:val="none" w:sz="0" w:space="0" w:color="auto"/>
        <w:right w:val="none" w:sz="0" w:space="0" w:color="auto"/>
      </w:divBdr>
    </w:div>
    <w:div w:id="1292904564">
      <w:bodyDiv w:val="1"/>
      <w:marLeft w:val="0"/>
      <w:marRight w:val="0"/>
      <w:marTop w:val="0"/>
      <w:marBottom w:val="0"/>
      <w:divBdr>
        <w:top w:val="none" w:sz="0" w:space="0" w:color="auto"/>
        <w:left w:val="none" w:sz="0" w:space="0" w:color="auto"/>
        <w:bottom w:val="none" w:sz="0" w:space="0" w:color="auto"/>
        <w:right w:val="none" w:sz="0" w:space="0" w:color="auto"/>
      </w:divBdr>
    </w:div>
    <w:div w:id="1307662693">
      <w:bodyDiv w:val="1"/>
      <w:marLeft w:val="0"/>
      <w:marRight w:val="0"/>
      <w:marTop w:val="0"/>
      <w:marBottom w:val="0"/>
      <w:divBdr>
        <w:top w:val="none" w:sz="0" w:space="0" w:color="auto"/>
        <w:left w:val="none" w:sz="0" w:space="0" w:color="auto"/>
        <w:bottom w:val="none" w:sz="0" w:space="0" w:color="auto"/>
        <w:right w:val="none" w:sz="0" w:space="0" w:color="auto"/>
      </w:divBdr>
    </w:div>
    <w:div w:id="1353722552">
      <w:bodyDiv w:val="1"/>
      <w:marLeft w:val="0"/>
      <w:marRight w:val="0"/>
      <w:marTop w:val="0"/>
      <w:marBottom w:val="0"/>
      <w:divBdr>
        <w:top w:val="none" w:sz="0" w:space="0" w:color="auto"/>
        <w:left w:val="none" w:sz="0" w:space="0" w:color="auto"/>
        <w:bottom w:val="none" w:sz="0" w:space="0" w:color="auto"/>
        <w:right w:val="none" w:sz="0" w:space="0" w:color="auto"/>
      </w:divBdr>
    </w:div>
    <w:div w:id="136690613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pilar.lopez\GRUPO%20COOPERATIVO%20SMART\SMART%20-%20Documentos\PLANTILLAS\PLANTILLA-SMART-documento-base.dotx" TargetMode="External"/></Relationships>
</file>

<file path=word/theme/theme1.xml><?xml version="1.0" encoding="utf-8"?>
<a:theme xmlns:a="http://schemas.openxmlformats.org/drawingml/2006/main" name="theme SMar">
  <a:themeElements>
    <a:clrScheme name="Bureau">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E87884270C5B44995410D1C541F4998" ma:contentTypeVersion="12" ma:contentTypeDescription="Crear nuevo documento." ma:contentTypeScope="" ma:versionID="b3b69b7c3695e6ce353d40b6e97b2fbe">
  <xsd:schema xmlns:xsd="http://www.w3.org/2001/XMLSchema" xmlns:xs="http://www.w3.org/2001/XMLSchema" xmlns:p="http://schemas.microsoft.com/office/2006/metadata/properties" xmlns:ns2="b66bc505-762f-47f8-ba8c-44eeb4fdcad7" xmlns:ns3="787ba547-a87f-4afe-8c87-5434c8d18f3f" targetNamespace="http://schemas.microsoft.com/office/2006/metadata/properties" ma:root="true" ma:fieldsID="6db5e337b1cb56c537e67745e47d877c" ns2:_="" ns3:_="">
    <xsd:import namespace="b66bc505-762f-47f8-ba8c-44eeb4fdcad7"/>
    <xsd:import namespace="787ba547-a87f-4afe-8c87-5434c8d18f3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6bc505-762f-47f8-ba8c-44eeb4fdc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7ba547-a87f-4afe-8c87-5434c8d18f3f"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CA90B-7B41-4F55-9812-2E4DCD8271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FEC0F1-7499-4453-AA1F-0D0B95C9AD50}">
  <ds:schemaRefs>
    <ds:schemaRef ds:uri="http://schemas.microsoft.com/sharepoint/v3/contenttype/forms"/>
  </ds:schemaRefs>
</ds:datastoreItem>
</file>

<file path=customXml/itemProps3.xml><?xml version="1.0" encoding="utf-8"?>
<ds:datastoreItem xmlns:ds="http://schemas.openxmlformats.org/officeDocument/2006/customXml" ds:itemID="{422FD78F-F108-4398-ACBB-5E21448CCE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6bc505-762f-47f8-ba8c-44eeb4fdcad7"/>
    <ds:schemaRef ds:uri="787ba547-a87f-4afe-8c87-5434c8d18f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E62DD5-213D-45CF-BF86-45A88815E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PLANTILLA-SMART-documento-base.dotx</Template>
  <TotalTime>1089</TotalTime>
  <Pages>3</Pages>
  <Words>1414</Words>
  <Characters>7778</Characters>
  <Application>Microsoft Office Word</Application>
  <DocSecurity>0</DocSecurity>
  <Lines>64</Lines>
  <Paragraphs>18</Paragraphs>
  <ScaleCrop>false</ScaleCrop>
  <HeadingPairs>
    <vt:vector size="6" baseType="variant">
      <vt:variant>
        <vt:lpstr>Título</vt:lpstr>
      </vt:variant>
      <vt:variant>
        <vt:i4>1</vt:i4>
      </vt:variant>
      <vt:variant>
        <vt:lpstr>Titre</vt:lpstr>
      </vt:variant>
      <vt:variant>
        <vt:i4>1</vt:i4>
      </vt:variant>
      <vt:variant>
        <vt:lpstr>Headings</vt:lpstr>
      </vt:variant>
      <vt:variant>
        <vt:i4>5</vt:i4>
      </vt:variant>
    </vt:vector>
  </HeadingPairs>
  <TitlesOfParts>
    <vt:vector size="7" baseType="lpstr">
      <vt:lpstr/>
      <vt:lpstr/>
      <vt:lpstr>        Smart titre 1</vt:lpstr>
      <vt:lpstr/>
      <vt:lpstr>    Smart titre 2</vt:lpstr>
      <vt:lpstr>        Smart titre 3</vt:lpstr>
      <vt:lpstr/>
    </vt:vector>
  </TitlesOfParts>
  <Manager/>
  <Company/>
  <LinksUpToDate>false</LinksUpToDate>
  <CharactersWithSpaces>9174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mpilar.lopez</dc:creator>
  <cp:keywords/>
  <dc:description/>
  <cp:lastModifiedBy>helene.vietti@smart-ib.coop</cp:lastModifiedBy>
  <cp:revision>136</cp:revision>
  <cp:lastPrinted>2018-12-13T13:26:00Z</cp:lastPrinted>
  <dcterms:created xsi:type="dcterms:W3CDTF">2020-03-26T15:00:00Z</dcterms:created>
  <dcterms:modified xsi:type="dcterms:W3CDTF">2020-03-29T19:36:00Z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0x0101003E87884270C5B44995410D1C541F4998</vt:lpwstr>
  </property>
  <property fmtid="{D5CDD505-2E9C-101B-9397-08002B2CF9AE}" pid="3" name="AuthorIds_UIVersion_5120">
    <vt:lpwstr>6</vt:lpwstr>
  </property>
</Properties>
</file>